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document.glossary+xml" PartName="/word/glossary/document.xml"/>
  <Override ContentType="application/vnd.openxmlformats-officedocument.wordprocessingml.fontTable+xml" PartName="/word/glossary/fontTable.xml"/>
  <Override ContentType="application/vnd.openxmlformats-officedocument.wordprocessingml.settings+xml" PartName="/word/glossary/settings.xml"/>
  <Override ContentType="application/vnd.openxmlformats-officedocument.wordprocessingml.styles+xml" PartName="/word/glossary/styles.xml"/>
  <Override ContentType="application/vnd.ms-word.stylesWithEffects+xml" PartName="/word/glossary/stylesWithEffects.xml"/>
  <Override ContentType="application/vnd.openxmlformats-officedocument.wordprocessingml.webSettings+xml" PartName="/word/glossary/webSetting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9824AC" w:rsidP="009824AC" w:rsidRDefault="009824AC" w14:paraId="bf32a18" w14:textId="bf32a18">
      <w:pPr>
        <w:pStyle w:val="FiksniRH"/>
        <w:spacing w:before="0" w:after="0"/>
        <w15:collapsed w:val="false"/>
        <w:rPr>
          <w:rStyle w:val="PozadinaSvijetloZuta"/>
        </w:rPr>
      </w:pPr>
    </w:p>
    <w:p w:rsidR="009824AC" w:rsidP="009824AC" w:rsidRDefault="009824AC">
      <w:pPr>
        <w:pStyle w:val="FiksniRH"/>
        <w:spacing w:before="0" w:after="0"/>
        <w:rPr>
          <w:rStyle w:val="PozadinaSvijetloZuta"/>
        </w:rPr>
      </w:pPr>
    </w:p>
    <w:p w:rsidR="009824AC" w:rsidP="009824AC" w:rsidRDefault="009824AC">
      <w:pPr>
        <w:pStyle w:val="FiksniRH"/>
        <w:spacing w:before="0" w:after="0"/>
        <w:rPr>
          <w:rStyle w:val="PozadinaSvijetloZuta"/>
        </w:rPr>
      </w:pPr>
    </w:p>
    <w:p w:rsidR="009824AC" w:rsidP="009824AC" w:rsidRDefault="009824AC">
      <w:pPr>
        <w:pStyle w:val="FiksniRH"/>
        <w:spacing w:before="0" w:after="0"/>
        <w:rPr>
          <w:rStyle w:val="PozadinaSvijetloZuta"/>
        </w:rPr>
      </w:pPr>
    </w:p>
    <w:p w:rsidRPr="00B76F3C" w:rsidR="00AE649C" w:rsidP="009824AC" w:rsidRDefault="00BC0BF2">
      <w:pPr>
        <w:pStyle w:val="FiksniRH"/>
        <w:spacing w:before="0" w:after="0"/>
      </w:pPr>
      <w:sdt>
        <w:sdtPr>
          <w:rPr>
            <w:rStyle w:val="eSPISCCParagraphDefaultFont"/>
            <w:rFonts w:eastAsiaTheme="minorHAnsi"/>
          </w:rPr>
          <w:alias w:val="Republika Hrvatska"/>
          <w:tag w:val="Republika Hrvatska"/>
          <w:id w:val="-40675261"/>
          <w:lock w:val="sdtLocked"/>
          <w:placeholder>
            <w:docPart w:val="4A2A99C4F6C248D9AAC1CF34492D52E5"/>
          </w:placeholder>
          <w:text/>
        </w:sdtPr>
        <w:sdtEndPr>
          <w:rPr>
            <w:rStyle w:val="eSPISCCParagraphDefaultFont"/>
          </w:rPr>
        </w:sdtEndPr>
        <w:sdtContent>
          <w:r w:rsidRPr="00EF6711" w:rsidR="00AE649C">
            <w:rPr>
              <w:rStyle w:val="eSPISCCParagraphDefaultFont"/>
              <w:rFonts w:eastAsiaTheme="minorHAnsi"/>
            </w:rPr>
            <w:t>REPUBLIKA HRVATSKA</w:t>
          </w:r>
        </w:sdtContent>
      </w:sdt>
    </w:p>
    <w:p w:rsidRPr="00B76F3C" w:rsidR="00AE649C" w:rsidP="009824AC" w:rsidRDefault="00BC0BF2">
      <w:pPr>
        <w:pStyle w:val="SudNaziv"/>
      </w:pPr>
      <w:sdt>
        <w:sdtPr>
          <w:rPr>
            <w:rStyle w:val="eSPISCCParagraphDefaultFont"/>
            <w:rFonts w:eastAsiaTheme="minorHAnsi"/>
          </w:rPr>
          <w:alias w:val="Naziv suda (po potrebi naziv Stalne službe)"/>
          <w:tag w:val="DomainObject.Predmet.Sud.Naziv_1"/>
          <w:id w:val="-1602014739"/>
          <w:lock w:val="sdtLocked"/>
          <w:placeholder>
            <w:docPart w:val="D4B8D694BCF4412D882AA6929CB96EB3"/>
          </w:placeholder>
          <w:dataBinding w:xpath="/icms/DomainObject.Predmet.Sud.Naziv/derivirana_varijabla[@naziv='DomainObject.Predmet.Sud.Naziv_1']" w:storeItemID="{100293BC-3C9C-4740-99C7-73F5E9006100}"/>
          <w:text w:multiLine="true"/>
        </w:sdtPr>
        <w:sdtEndPr>
          <w:rPr>
            <w:rStyle w:val="eSPISCCParagraphDefaultFont"/>
          </w:rPr>
        </w:sdtEndPr>
        <w:sdtContent>
          <w:r w:rsidRPr="00EF6711" w:rsidR="00E40A85">
            <w:rPr>
              <w:rStyle w:val="eSPISCCParagraphDefaultFont"/>
              <w:rFonts w:eastAsiaTheme="minorHAnsi"/>
            </w:rPr>
            <w:t>Općinski sud u Crikvenici</w:t>
          </w:r>
        </w:sdtContent>
      </w:sdt>
      <w:r w:rsidRPr="00B76F3C" w:rsidR="00AE649C">
        <w:t xml:space="preserve"> </w:t>
      </w:r>
      <w:r>
        <w:rPr>
          <w:lang w:eastAsia="hr-HR"/>
        </w:rPr>
        <w:pict>
          <v:shapetype o:spt="202.0" path="m,l,21600r21600,l21600,xe" coordsize="21600,21600" id="_x0000_t202">
            <v:stroke joinstyle="miter"/>
            <v:path gradientshapeok="t" o:connecttype="rect"/>
          </v:shapetype>
          <v:shape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 type="#_x0000_t202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id="Text Box 4" o:spid="_x0000_s1026" stroked="f" strokeweight=".5pt" filled="f">
            <v:textbox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Pr="00236598" w:rsidR="00201085" w:rsidP="00E67D40" w:rsidRDefault="00201085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T="0" distB="0" distL="0" distR="0">
                            <wp:extent cx="720000" cy="961200"/>
                            <wp:effectExtent l="0" t="0" r="4445" b="0"/>
                            <wp:docPr id="2" name="Picture 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0" name="Picture 2"/>
                                    <pic:cNvPicPr>
                                      <a:picLocks noChangeAspect="true" noChangeArrowheads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20000" cy="9612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</w:p>
    <w:p w:rsidRPr="00B76F3C" w:rsidR="00AE649C" w:rsidP="009824AC" w:rsidRDefault="00BC0BF2">
      <w:pPr>
        <w:pStyle w:val="SudSjedite"/>
      </w:pPr>
      <w:sdt>
        <w:sdtPr>
          <w:rPr>
            <w:rStyle w:val="eSPISCCParagraphDefaultFont"/>
          </w:rPr>
          <w:alias w:val="Adresa suda (ulica i kbr) - po potrebi adresa Stalne službe"/>
          <w:tag w:val="DomainObject.Predmet.Sud.Adresa.UlicaIKBR_1"/>
          <w:id w:val="769206768"/>
          <w:lock w:val="sdtLocked"/>
          <w:placeholder>
            <w:docPart w:val="D3EA83933A924DE689785CAA0C7542B0"/>
          </w:placeholder>
          <w:dataBinding w:xpath="/icms/DomainObject.Predmet.Sud.Adresa.UlicaIKBR/derivirana_varijabla[@naziv='DomainObject.Predmet.Sud.Adresa.UlicaIKBR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EF6711" w:rsidR="00E40A85">
            <w:rPr>
              <w:rStyle w:val="eSPISCCParagraphDefaultFont"/>
            </w:rPr>
            <w:t>Kralja Tomislava 85a</w:t>
          </w:r>
        </w:sdtContent>
      </w:sdt>
      <w:r w:rsidRPr="00B76F3C" w:rsidR="00AE649C">
        <w:t xml:space="preserve"> </w:t>
      </w:r>
    </w:p>
    <w:p w:rsidR="009824AC" w:rsidP="009824AC" w:rsidRDefault="00BC0BF2">
      <w:pPr>
        <w:pStyle w:val="SudSjedite"/>
      </w:pPr>
      <w:sdt>
        <w:sdtPr>
          <w:rPr>
            <w:rStyle w:val="eSPISCCParagraphDefaultFont"/>
          </w:rPr>
          <w:alias w:val="Sud adresa (poštanski broj) po porebi za Stalnu službu"/>
          <w:tag w:val="DomainObject.Predmet.Sud.Adresa.PostBroj_1"/>
          <w:id w:val="-629702957"/>
          <w:lock w:val="sdtLocked"/>
          <w:placeholder>
            <w:docPart w:val="DE05EAF545E9478DB1838887E289BCCF"/>
          </w:placeholder>
          <w:dataBinding w:xpath="/icms/DomainObject.Predmet.Sud.Adresa.PostBroj/derivirana_varijabla[@naziv='DomainObject.Predmet.Sud.Adresa.PostBroj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EF6711" w:rsidR="00E40A85">
            <w:rPr>
              <w:rStyle w:val="eSPISCCParagraphDefaultFont"/>
            </w:rPr>
            <w:t>51260</w:t>
          </w:r>
        </w:sdtContent>
      </w:sdt>
      <w:r w:rsidRPr="00B76F3C" w:rsidR="00AE649C">
        <w:t xml:space="preserve"> </w:t>
      </w:r>
      <w:sdt>
        <w:sdtPr>
          <w:rPr>
            <w:rStyle w:val="eSPISCCParagraphDefaultFont"/>
          </w:rPr>
          <w:alias w:val="Adresa suda (naselje) po potrebi za Stalnu službu"/>
          <w:tag w:val="DomainObject.Predmet.Sud.Adresa.Naselje_1"/>
          <w:id w:val="-1706158786"/>
          <w:lock w:val="sdtLocked"/>
          <w:placeholder>
            <w:docPart w:val="D177C94E4703425BBA129DA19B316B9B"/>
          </w:placeholder>
          <w:dataBinding w:xpath="/icms/DomainObject.Predmet.Sud.Adresa.Naselje/derivirana_varijabla[@naziv='DomainObject.Predmet.Sud.Adresa.Naselje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EF6711" w:rsidR="00E40A85">
            <w:rPr>
              <w:rStyle w:val="eSPISCCParagraphDefaultFont"/>
            </w:rPr>
            <w:t>Crikvenica</w:t>
          </w:r>
        </w:sdtContent>
      </w:sdt>
      <w:r w:rsidRPr="00B76F3C" w:rsidR="00AE649C">
        <w:t xml:space="preserve"> </w:t>
      </w:r>
    </w:p>
    <w:p w:rsidR="009824AC" w:rsidP="009824AC" w:rsidRDefault="009824AC">
      <w:pPr>
        <w:pStyle w:val="SudSjedite"/>
      </w:pPr>
    </w:p>
    <w:p w:rsidR="009824AC" w:rsidP="009824AC" w:rsidRDefault="009824AC">
      <w:pPr>
        <w:pStyle w:val="Zaglavlje"/>
      </w:pPr>
      <w:r w:rsidRPr="000119BF">
        <w:rPr>
          <w:rStyle w:val="PozadinaSvijetloCrvena"/>
          <w:shd w:val="clear" w:color="auto" w:fill="auto"/>
        </w:rPr>
        <w:t xml:space="preserve">Poslovni broj: </w:t>
      </w:r>
      <w:sdt>
        <w:sdtPr>
          <w:rPr>
            <w:rStyle w:val="eSPISCCParagraphDefaultFont"/>
            <w:rFonts w:eastAsiaTheme="minorHAnsi"/>
          </w:rPr>
          <w:alias w:val="Oznaka referade"/>
          <w:tag w:val="DomainObject.Predmet.Referada.Oznaka_1"/>
          <w:id w:val="1202671693"/>
          <w:placeholder>
            <w:docPart w:val="1679974579F84D8789FC6FC3826E4845"/>
          </w:placeholder>
          <w:dataBinding w:xpath="/icms/DomainObject.Predmet.Referada.Oznaka/derivirana_varijabla[@naziv='DomainObject.Predmet.Referada.Oznaka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EF6711" w:rsidR="00E40A85">
            <w:rPr>
              <w:rStyle w:val="eSPISCCParagraphDefaultFont"/>
              <w:rFonts w:eastAsiaTheme="minorHAnsi"/>
            </w:rPr>
            <w:t>3</w:t>
          </w:r>
        </w:sdtContent>
      </w:sdt>
      <w:r>
        <w:rPr>
          <w:rStyle w:val="PozadinaSvijetloCrvena"/>
          <w:shd w:val="clear" w:color="auto" w:fill="auto"/>
        </w:rPr>
        <w:t xml:space="preserve"> : </w:t>
      </w:r>
      <w:sdt>
        <w:sdtPr>
          <w:rPr>
            <w:rStyle w:val="eSPISCCParagraphDefaultFont"/>
            <w:rFonts w:eastAsiaTheme="minorHAnsi"/>
          </w:rPr>
          <w:alias w:val="Poslovn broj dokumenta"/>
          <w:tag w:val="DomainObject.PoslovniBrojDokumenta"/>
          <w:id w:val="-437213575"/>
          <w:dataBinding w:xpath="/icms/DomainObject.PoslovniBrojDokumenta/derivirana_varijabla[@naziv='DomainObject.PoslovniBrojDokumenta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EF6711" w:rsidR="00E40A85">
            <w:rPr>
              <w:rStyle w:val="eSPISCCParagraphDefaultFont"/>
              <w:rFonts w:eastAsiaTheme="minorHAnsi"/>
            </w:rPr>
            <w:t>Ovr-971/2019-38</w:t>
          </w:r>
        </w:sdtContent>
      </w:sdt>
    </w:p>
    <w:p w:rsidRPr="00A44B4D" w:rsidR="00A44B4D" w:rsidP="00A44B4D" w:rsidRDefault="00A44B4D">
      <w:pPr>
        <w:jc w:val="center"/>
        <w:rPr>
          <w:rFonts w:eastAsia="Calibri" w:cs="Times New Roman"/>
        </w:rPr>
      </w:pPr>
      <w:r w:rsidRPr="00A44B4D">
        <w:rPr>
          <w:rFonts w:eastAsia="Calibri" w:cs="Times New Roman"/>
        </w:rPr>
        <w:t>R E P U B L I K A   H R V A T S K A</w:t>
      </w:r>
    </w:p>
    <w:p w:rsidRPr="00A44B4D" w:rsidR="00A44B4D" w:rsidP="00A44B4D" w:rsidRDefault="00A44B4D">
      <w:pPr>
        <w:jc w:val="center"/>
        <w:rPr>
          <w:rFonts w:eastAsia="Calibri" w:cs="Times New Roman"/>
        </w:rPr>
      </w:pPr>
      <w:r w:rsidRPr="00A44B4D">
        <w:rPr>
          <w:rFonts w:eastAsia="Calibri" w:cs="Times New Roman"/>
        </w:rPr>
        <w:t>R J E Š E NJ E</w:t>
      </w:r>
    </w:p>
    <w:p w:rsidRPr="008571DD" w:rsidR="008571DD" w:rsidP="00096750" w:rsidRDefault="00BC0BF2">
      <w:pPr>
        <w:pStyle w:val="Poetniodjeljak"/>
        <w:ind w:firstLine="708"/>
      </w:pPr>
      <w:sdt>
        <w:sdtPr>
          <w:rPr>
            <w:rStyle w:val="eSPISCCParagraphDefaultFont"/>
          </w:rPr>
          <w:alias w:val="Naziv suda"/>
          <w:tag w:val="DomainObject.Predmet.Referada.Sud.Naziv_1"/>
          <w:id w:val="-1700307409"/>
          <w:lock w:val="sdtLocked"/>
          <w:placeholder>
            <w:docPart w:val="52C407A4E7E643C99FA3F73A34059217"/>
          </w:placeholder>
          <w:dataBinding w:xpath="/icms/DomainObject.Predmet.Referada.Sud.Naziv/derivirana_varijabla[@naziv='DomainObject.Predmet.Referada.Sud.Naziv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EF6711" w:rsidR="00E40A85">
            <w:rPr>
              <w:rStyle w:val="eSPISCCParagraphDefaultFont"/>
            </w:rPr>
            <w:t>Općinski sud u Crikvenici</w:t>
          </w:r>
        </w:sdtContent>
      </w:sdt>
      <w:r w:rsidRPr="008571DD" w:rsidR="008571DD">
        <w:t xml:space="preserve"> po sucu</w:t>
      </w:r>
      <w:r w:rsidR="008571DD">
        <w:t xml:space="preserve"> </w:t>
      </w:r>
      <w:sdt>
        <w:sdtPr>
          <w:rPr>
            <w:rStyle w:val="eSPISCCParagraphDefaultFont"/>
          </w:rPr>
          <w:alias w:val="Dativ"/>
          <w:tag w:val="Dativ"/>
          <w:id w:val="745160664"/>
          <w:lock w:val="sdtLocked"/>
          <w:placeholder>
            <w:docPart w:val="1E53C74FCDD942698255CDDDF600B56D"/>
          </w:placeholder>
          <w:dataBinding w:xpath="/icms/DomainObject.Predmet.Referada.Sudac/derivirana_varijabla[@naziv='Dativ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EF6711" w:rsidR="00E40A85">
            <w:rPr>
              <w:rStyle w:val="eSPISCCParagraphDefaultFont"/>
            </w:rPr>
            <w:t>Lucija Tomulić</w:t>
          </w:r>
        </w:sdtContent>
      </w:sdt>
      <w:r w:rsidR="00810A74">
        <w:t xml:space="preserve"> </w:t>
      </w:r>
      <w:r w:rsidRPr="008571DD" w:rsidR="008571DD">
        <w:t>u pravnoj stvari ovrhovoditelja</w:t>
      </w:r>
      <w:r w:rsidR="008571DD">
        <w:t xml:space="preserve"> </w:t>
      </w:r>
      <w:sdt>
        <w:sdtPr>
          <w:rPr>
            <w:rStyle w:val="eSPISCCParagraphDefaultFont"/>
          </w:rPr>
          <w:alias w:val="Ovrhovoditelj (naziv, OIB, adresa) zastupan po punomoćniku"/>
          <w:tag w:val="DomainObject.Predmet.StrankaFormatedWithAdressOIB_1"/>
          <w:id w:val="1357773388"/>
          <w:lock w:val="sdtLocked"/>
          <w:placeholder>
            <w:docPart w:val="F5FA68384F5644E382236A0C7C302EAF"/>
          </w:placeholder>
          <w:dataBinding w:xpath="/icms/DomainObject.Predmet.StrankaFormatedWithAdressOIB/derivirana_varijabla[@naziv='DomainObject.Predmet.StrankaFormatedWithAdressOIB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EF6711" w:rsidR="00E40A85">
            <w:rPr>
              <w:rStyle w:val="eSPISCCParagraphDefaultFont"/>
            </w:rPr>
            <w:t xml:space="preserve"> STRABAG DOO, ULICA PETRA HEKTOROVIĆA 2, 10000 Zagreb; DANICA MESNA INDUSTRIA DOO, ĐELEKOVEČKA CESTA 21, 48000 KOPRIVNICA</w:t>
          </w:r>
        </w:sdtContent>
      </w:sdt>
      <w:r w:rsidRPr="008571DD" w:rsidR="008571DD">
        <w:t xml:space="preserve">, </w:t>
      </w:r>
      <w:r w:rsidRPr="00E40A85" w:rsidR="00E40A85">
        <w:rPr>
          <w:rFonts w:cs="Times New Roman"/>
        </w:rPr>
        <w:t xml:space="preserve">u prisutnosti kupca </w:t>
      </w:r>
      <w:r w:rsidRPr="00E40A85" w:rsidR="00E40A85">
        <w:rPr>
          <w:rFonts w:cs="Times New Roman"/>
          <w:bdr w:val="none" w:color="auto" w:sz="0" w:space="0" w:frame="true"/>
        </w:rPr>
        <w:t>B2 Portfolio d.o.o. za usluge OIB: 21970470141, Radnička cesta 41, Zagreb</w:t>
      </w:r>
      <w:r w:rsidRPr="008571DD" w:rsidR="00E40A85">
        <w:t xml:space="preserve"> </w:t>
      </w:r>
      <w:r w:rsidRPr="008571DD" w:rsidR="008571DD">
        <w:t>protiv ovršenika</w:t>
      </w:r>
      <w:r w:rsidR="009851C4">
        <w:t xml:space="preserve"> </w:t>
      </w:r>
      <w:sdt>
        <w:sdtPr>
          <w:rPr>
            <w:rStyle w:val="eSPISCCParagraphDefaultFont"/>
          </w:rPr>
          <w:alias w:val="Ovršenik (naziv, OIB, adresa) zastupan po punomoćniku"/>
          <w:tag w:val="DomainObject.Predmet.ProtustrankaFormatedWithAdressOIB_1"/>
          <w:id w:val="-1663614135"/>
          <w:lock w:val="sdtLocked"/>
          <w:placeholder>
            <w:docPart w:val="C7C4590C00BE49C0A2B7E9F5F591F967"/>
          </w:placeholder>
          <w:dataBinding w:xpath="/icms/DomainObject.Predmet.ProtustrankaFormatedWithAdressOIB/derivirana_varijabla[@naziv='DomainObject.Predmet.ProtustrankaFormatedWithAdressOIB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EF6711" w:rsidR="00E40A85">
            <w:rPr>
              <w:rStyle w:val="eSPISCCParagraphDefaultFont"/>
            </w:rPr>
            <w:t xml:space="preserve"> HOTELI NOVI DOO ., OIB 16257188822, K. TOMISLAVA 4, 51250 Novi Vinodolski zastupanog po punomoćniku Saša Čačić; HOTELI NOVI DOO, KRALJA TOMISLAVA 4, 51250 N. VINODOLSKI</w:t>
          </w:r>
        </w:sdtContent>
      </w:sdt>
      <w:r w:rsidR="00D97459">
        <w:t>, radi ovrhe</w:t>
      </w:r>
      <w:r w:rsidRPr="00CD29FA" w:rsidR="008571DD">
        <w:t>,</w:t>
      </w:r>
      <w:r w:rsidR="00CD29FA">
        <w:t xml:space="preserve"> </w:t>
      </w:r>
      <w:sdt>
        <w:sdtPr>
          <w:rPr>
            <w:rStyle w:val="eSPISCCParagraphDefaultFont"/>
          </w:rPr>
          <w:alias w:val="Datum donošenja odluke"/>
          <w:tag w:val="DomainObject.DatumDonosenjaOdluke_1"/>
          <w:id w:val="1562360286"/>
          <w:lock w:val="sdtLocked"/>
          <w:placeholder>
            <w:docPart w:val="DA0777BE5070424581CC855E0C1675CD"/>
          </w:placeholder>
          <w:dataBinding w:xpath="/icms/DomainObject.DatumDonosenjaOdluke/derivirana_varijabla[@naziv='DomainObject.DatumDonosenjaOdluke_1']" w:storeItemID="{100293BC-3C9C-4740-99C7-73F5E9006100}"/>
          <w:date>
            <w:dateFormat w:val="d. MMMM yyyy."/>
            <w:lid w:val="hr-HR"/>
            <w:storeMappedDataAs w:val="dateTime"/>
            <w:calendar w:val="gregorian"/>
          </w:date>
        </w:sdtPr>
        <w:sdtEndPr>
          <w:rPr>
            <w:rStyle w:val="eSPISCCParagraphDefaultFont"/>
          </w:rPr>
        </w:sdtEndPr>
        <w:sdtContent>
          <w:r w:rsidRPr="00EF6711" w:rsidR="00E40A85">
            <w:rPr>
              <w:rStyle w:val="eSPISCCParagraphDefaultFont"/>
            </w:rPr>
            <w:t>24. kolovoza 2020.</w:t>
          </w:r>
        </w:sdtContent>
      </w:sdt>
      <w:r w:rsidR="00CD29FA">
        <w:t xml:space="preserve"> </w:t>
      </w:r>
    </w:p>
    <w:p w:rsidRPr="00E40A85" w:rsidR="00E40A85" w:rsidP="00E40A85" w:rsidRDefault="00E40A85">
      <w:pPr>
        <w:keepNext/>
        <w:spacing w:before="480" w:after="480"/>
        <w:jc w:val="center"/>
        <w:rPr>
          <w:rFonts w:cs="Times New Roman"/>
          <w:spacing w:val="100"/>
        </w:rPr>
      </w:pPr>
      <w:r w:rsidRPr="00E40A85">
        <w:rPr>
          <w:rFonts w:cs="Times New Roman"/>
          <w:spacing w:val="100"/>
        </w:rPr>
        <w:t>riješio je</w:t>
      </w:r>
    </w:p>
    <w:sdt>
      <w:sdtPr>
        <w:rPr>
          <w:rStyle w:val="eSPISCCParagraphDefaultFont"/>
          <w:rFonts w:eastAsia="Calibri"/>
        </w:rPr>
        <w:alias w:val="Bilješke o glavnoj raspravi (ukloni ako ne treba)"/>
        <w:tag w:val="Rich Text"/>
        <w:id w:val="117115263"/>
        <w:placeholder>
          <w:docPart w:val="9F455813C8B5416BB470EA07819489BF"/>
        </w:placeholder>
      </w:sdtPr>
      <w:sdtEndPr>
        <w:rPr>
          <w:rStyle w:val="eSPISCCParagraphDefaultFont"/>
        </w:rPr>
      </w:sdtEndPr>
      <w:sdtContent>
        <w:p w:rsidRPr="00EF6711" w:rsidR="00E40A85" w:rsidP="00EF6711" w:rsidRDefault="00E40A85">
          <w:pPr>
            <w:shd w:val="clear" w:color="auto" w:fill="FFFFFF"/>
            <w:ind w:left="567"/>
            <w:jc w:val="both"/>
            <w:rPr>
              <w:rStyle w:val="eSPISCCParagraphDefaultFont"/>
              <w:rFonts w:eastAsia="Calibri"/>
            </w:rPr>
          </w:pPr>
        </w:p>
        <w:p w:rsidRPr="00EF6711" w:rsidR="00E40A85" w:rsidP="00EF6711" w:rsidRDefault="00E40A85">
          <w:pPr>
            <w:shd w:val="clear" w:color="auto" w:fill="FFFFFF"/>
            <w:ind w:left="567"/>
            <w:jc w:val="both"/>
            <w:rPr>
              <w:rStyle w:val="eSPISCCParagraphDefaultFont"/>
              <w:rFonts w:eastAsia="Calibri"/>
            </w:rPr>
          </w:pPr>
          <w:r w:rsidRPr="00EF6711">
            <w:rPr>
              <w:rStyle w:val="eSPISCCParagraphDefaultFont"/>
              <w:rFonts w:eastAsia="Calibri"/>
            </w:rPr>
            <w:t>I Nekretnine k.č. 5847/422 iz zk ul 5752 k.o. Novi u naravi dva paviljona, gospodarska zgrada i dvorište u površini od 11.959 metara kvadratnih i k.č. 5847/692 zk ul 5444 k.o. Novi pašnjak u površini od 96.825 metara kvadratnih, dosuđuju se kupcu B2 Portfolio d.o.o. za usluge OIB: 21970470141, Radnička cesta 41, Zagreb za iznos od 57.506.666,00 kuna.</w:t>
          </w:r>
        </w:p>
        <w:p w:rsidRPr="00EF6711" w:rsidR="00E40A85" w:rsidP="00EF6711" w:rsidRDefault="00E40A85">
          <w:pPr>
            <w:shd w:val="clear" w:color="auto" w:fill="FFFFFF"/>
            <w:ind w:left="567"/>
            <w:jc w:val="both"/>
            <w:rPr>
              <w:rStyle w:val="eSPISCCParagraphDefaultFont"/>
              <w:rFonts w:eastAsia="Calibri"/>
            </w:rPr>
          </w:pPr>
          <w:r w:rsidRPr="00EF6711">
            <w:rPr>
              <w:rStyle w:val="eSPISCCParagraphDefaultFont"/>
              <w:rFonts w:eastAsia="Calibri"/>
            </w:rPr>
            <w:t xml:space="preserve">II Kupcu iz točke I iznos kupovnine ima se prebiti sa njegovim potraživanjima na istim nekretninama nakon pravomoćnosti ovog rješenja. </w:t>
          </w:r>
        </w:p>
        <w:p w:rsidRPr="00EF6711" w:rsidR="00E40A85" w:rsidP="00EF6711" w:rsidRDefault="00E40A85">
          <w:pPr>
            <w:shd w:val="clear" w:color="auto" w:fill="FFFFFF"/>
            <w:ind w:left="567"/>
            <w:jc w:val="both"/>
            <w:rPr>
              <w:rStyle w:val="eSPISCCParagraphDefaultFont"/>
              <w:rFonts w:eastAsia="Calibri"/>
            </w:rPr>
          </w:pPr>
          <w:r w:rsidRPr="00EF6711">
            <w:rPr>
              <w:rStyle w:val="eSPISCCParagraphDefaultFont"/>
              <w:rFonts w:eastAsia="Calibri"/>
            </w:rPr>
            <w:t>III Nakon pravomoćnosti ovog rješenja i izvršenog prebijanja kupovnine sa potraživanjima izvršit će se upis prava vlasništva kupca na nekretninama iz točke I ovog rješenja u Zemljišnjoj knjizi te brisanja zabilježbe pod Z-413/10, Z-754/10, Z-900/10, Z-955/10, Z-1071/10, Z-1076/10, Z-1134/10, Z-174/11, Z-869/11, Z-613/13, Z-33/14, Z-764/14 te brisanje uknjižbi Z-1038/04, Z-99/05, Z-100/05, Z-377/05,Z-91/06, Z-1228/06, Z-1184/08, Z-1200/08, Z-1201/08, Z-1361/08, Z-100/10, Z-863/10, Z-894/10, Z-230/11, te druge zabilježbe i uknjižbe koje se pojave do dana izdavanja Zaključka o predaji posjeda.</w:t>
          </w:r>
        </w:p>
        <w:p w:rsidRPr="00EF6711" w:rsidR="00E40A85" w:rsidP="00EF6711" w:rsidRDefault="00E40A85">
          <w:pPr>
            <w:shd w:val="clear" w:color="auto" w:fill="FFFFFF"/>
            <w:ind w:left="567"/>
            <w:jc w:val="both"/>
            <w:rPr>
              <w:rStyle w:val="eSPISCCParagraphDefaultFont"/>
              <w:rFonts w:eastAsia="Calibri"/>
            </w:rPr>
          </w:pPr>
        </w:p>
        <w:p w:rsidRPr="00EF6711" w:rsidR="00E40A85" w:rsidP="00EF6711" w:rsidRDefault="00E40A85">
          <w:pPr>
            <w:shd w:val="clear" w:color="auto" w:fill="FFFFFF"/>
            <w:ind w:left="567"/>
            <w:jc w:val="both"/>
            <w:rPr>
              <w:rStyle w:val="eSPISCCParagraphDefaultFont"/>
              <w:rFonts w:eastAsia="Calibri"/>
            </w:rPr>
          </w:pPr>
          <w:r w:rsidRPr="00EF6711">
            <w:rPr>
              <w:rStyle w:val="eSPISCCParagraphDefaultFont"/>
              <w:rFonts w:eastAsia="Calibri"/>
            </w:rPr>
            <w:lastRenderedPageBreak/>
            <w:t>IV Nakon pravomoćnosti ovog Rješenja nekretnina će se predati kupcu o čemu će se odlučiti posebnim Zaključkom o predaji nekretnine, nakon donošenja Rješenja o namirenju-prebijanja potraživanja.</w:t>
          </w:r>
        </w:p>
        <w:p w:rsidR="00EF6711" w:rsidP="00EF6711" w:rsidRDefault="00E40A85">
          <w:pPr>
            <w:shd w:val="clear" w:color="auto" w:fill="FFFFFF"/>
            <w:ind w:left="567"/>
            <w:jc w:val="both"/>
            <w:rPr>
              <w:rStyle w:val="eSPISCCParagraphDefaultFont"/>
              <w:rFonts w:eastAsia="Calibri"/>
            </w:rPr>
          </w:pPr>
          <w:r w:rsidRPr="00EF6711">
            <w:rPr>
              <w:rStyle w:val="eSPISCCParagraphDefaultFont"/>
              <w:rFonts w:eastAsia="Calibri"/>
            </w:rPr>
            <w:t>V Ovo Rješenje će se dostaviti Zemljišnoknjižnom odjelu ovog suda kojim se nalaže zabilježba prodaje nekretnine iz točke I izreke ovog</w:t>
          </w:r>
          <w:r w:rsidR="00EF6711">
            <w:rPr>
              <w:rStyle w:val="eSPISCCParagraphDefaultFont"/>
              <w:rFonts w:eastAsia="Calibri"/>
            </w:rPr>
            <w:t xml:space="preserve"> rješenja temeljem čl. 89 ZZK-a.</w:t>
          </w:r>
        </w:p>
      </w:sdtContent>
    </w:sdt>
    <w:p w:rsidRPr="00EF6711" w:rsidR="00E40A85" w:rsidP="00EF6711" w:rsidRDefault="00E40A85">
      <w:pPr>
        <w:shd w:val="clear" w:color="auto" w:fill="FFFFFF"/>
        <w:ind w:left="567"/>
        <w:jc w:val="both"/>
        <w:rPr>
          <w:rFonts w:eastAsia="Times New Roman" w:cs="Times New Roman"/>
        </w:rPr>
      </w:pPr>
      <w:r w:rsidRPr="00E40A85">
        <w:rPr>
          <w:rFonts w:eastAsia="Times New Roman" w:cs="Times New Roman"/>
        </w:rPr>
        <w:t xml:space="preserve">  </w:t>
      </w:r>
    </w:p>
    <w:p w:rsidRPr="00E40A85" w:rsidR="00E40A85" w:rsidP="00EF6711" w:rsidRDefault="00E40A85">
      <w:pPr>
        <w:keepNext/>
        <w:spacing w:before="480" w:after="480"/>
        <w:jc w:val="center"/>
        <w:rPr>
          <w:rFonts w:cs="Times New Roman"/>
          <w:lang w:eastAsia="hr-HR"/>
        </w:rPr>
      </w:pPr>
      <w:r w:rsidRPr="00E40A85">
        <w:rPr>
          <w:rFonts w:cs="Times New Roman"/>
          <w:lang w:eastAsia="hr-HR"/>
        </w:rPr>
        <w:t>Obrazloženje</w:t>
      </w:r>
    </w:p>
    <w:p w:rsidRPr="00E40A85" w:rsidR="00E40A85" w:rsidP="00BB3BEC" w:rsidRDefault="00E40A85">
      <w:pPr>
        <w:spacing w:after="0"/>
        <w:ind w:firstLine="567"/>
        <w:jc w:val="both"/>
        <w:rPr>
          <w:rFonts w:eastAsia="Times New Roman" w:cs="Times New Roman"/>
          <w:lang w:eastAsia="hr-HR"/>
        </w:rPr>
      </w:pPr>
      <w:r w:rsidRPr="00E40A85">
        <w:rPr>
          <w:rFonts w:eastAsia="Times New Roman" w:cs="Times New Roman"/>
          <w:lang w:eastAsia="hr-HR"/>
        </w:rPr>
        <w:t xml:space="preserve">Na temelju Zaključka o prodaji od </w:t>
      </w:r>
      <w:sdt>
        <w:sdtPr>
          <w:rPr>
            <w:rStyle w:val="eSPISCCParagraphDefaultFont"/>
          </w:rPr>
          <w:alias w:val="Datum zaključka o prodaji"/>
          <w:tag w:val="UserObject.DatumZakljuckaOProdaji_1"/>
          <w:id w:val="-956957861"/>
          <w:placeholder>
            <w:docPart w:val="5D749C0B04E64F379B413BE23D489BDA"/>
          </w:placeholder>
          <w:dataBinding w:xpath="/icms/UserObject.DatumZakljuckaOProdaji/derivirana_varijabla[@naziv='UserObject.DatumZakljuckaOProdaji_1']" w:storeItemID="{100293BC-3C9C-4740-99C7-73F5E9006100}"/>
          <w:date>
            <w:dateFormat w:val="d. MMMM yyyy."/>
            <w:lid w:val="hr-HR"/>
            <w:storeMappedDataAs w:val="dateTime"/>
            <w:calendar w:val="gregorian"/>
          </w:date>
        </w:sdtPr>
        <w:sdtEndPr>
          <w:rPr>
            <w:rStyle w:val="eSPISCCParagraphDefaultFont"/>
          </w:rPr>
        </w:sdtEndPr>
        <w:sdtContent>
          <w:r w:rsidRPr="00EF6711">
            <w:rPr>
              <w:rStyle w:val="eSPISCCParagraphDefaultFont"/>
            </w:rPr>
            <w:t>26.lipnja 2020</w:t>
          </w:r>
          <w:r w:rsidR="00EF6711">
            <w:rPr>
              <w:rStyle w:val="eSPISCCParagraphDefaultFont"/>
              <w:rFonts w:eastAsiaTheme="minorHAnsi"/>
            </w:rPr>
            <w:t>.</w:t>
          </w:r>
          <w:r w:rsidRPr="00EF6711">
            <w:rPr>
              <w:rStyle w:val="eSPISCCParagraphDefaultFont"/>
            </w:rPr>
            <w:t xml:space="preserve"> </w:t>
          </w:r>
        </w:sdtContent>
      </w:sdt>
      <w:r w:rsidR="00BB3BEC">
        <w:rPr>
          <w:rFonts w:eastAsia="Times New Roman" w:cs="Times New Roman"/>
          <w:lang w:eastAsia="hr-HR"/>
        </w:rPr>
        <w:t xml:space="preserve"> </w:t>
      </w:r>
      <w:r w:rsidRPr="00E40A85">
        <w:rPr>
          <w:rFonts w:eastAsia="Times New Roman" w:cs="Times New Roman"/>
          <w:lang w:eastAsia="hr-HR"/>
        </w:rPr>
        <w:t xml:space="preserve">godine održana je </w:t>
      </w:r>
      <w:sdt>
        <w:sdtPr>
          <w:rPr>
            <w:rStyle w:val="eSPISCCParagraphDefaultFont"/>
          </w:rPr>
          <w:alias w:val="Dražba (I/II)"/>
          <w:tag w:val="UserObject.Drazba_1"/>
          <w:id w:val="2132583314"/>
          <w:placeholder>
            <w:docPart w:val="B9D4AC2DCF1D476BB8510DE3B202FEDB"/>
          </w:placeholder>
          <w:dataBinding w:xpath="/icms/UserObject.Drazba/derivirana_varijabla[@naziv='UserObject.Drazba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EF6711">
            <w:rPr>
              <w:rStyle w:val="eSPISCCParagraphDefaultFont"/>
            </w:rPr>
            <w:t xml:space="preserve">prva </w:t>
          </w:r>
        </w:sdtContent>
      </w:sdt>
      <w:r w:rsidRPr="00E40A85">
        <w:rPr>
          <w:rFonts w:eastAsia="Times New Roman" w:cs="Times New Roman"/>
          <w:lang w:eastAsia="hr-HR"/>
        </w:rPr>
        <w:t xml:space="preserve">  usmena javna dražba za prodaju nekretnine </w:t>
      </w:r>
      <w:proofErr w:type="spellStart"/>
      <w:r w:rsidRPr="00E40A85">
        <w:rPr>
          <w:rFonts w:eastAsia="Times New Roman" w:cs="Times New Roman"/>
          <w:lang w:eastAsia="hr-HR"/>
        </w:rPr>
        <w:t>ovršenika</w:t>
      </w:r>
      <w:proofErr w:type="spellEnd"/>
      <w:r w:rsidRPr="00E40A85">
        <w:rPr>
          <w:rFonts w:eastAsia="Times New Roman" w:cs="Times New Roman"/>
          <w:lang w:eastAsia="hr-HR"/>
        </w:rPr>
        <w:t xml:space="preserve"> pobliže opisane u st. I/ izreke ovog rješenja.</w:t>
      </w:r>
    </w:p>
    <w:p w:rsidRPr="00E40A85" w:rsidR="00E40A85" w:rsidP="00BB3BEC" w:rsidRDefault="00E40A85">
      <w:pPr>
        <w:spacing w:after="0"/>
        <w:ind w:firstLine="567"/>
        <w:jc w:val="both"/>
        <w:rPr>
          <w:rFonts w:eastAsia="Times New Roman" w:cs="Times New Roman"/>
          <w:lang w:eastAsia="hr-HR"/>
        </w:rPr>
      </w:pPr>
      <w:r w:rsidRPr="00E40A85">
        <w:rPr>
          <w:rFonts w:eastAsia="Times New Roman" w:cs="Times New Roman"/>
          <w:lang w:eastAsia="hr-HR"/>
        </w:rPr>
        <w:tab/>
        <w:t>Vrijednost nekretnine je utvrđena zaključkom o prodaji u iznosu od 86</w:t>
      </w:r>
      <w:r w:rsidR="00BB3BEC">
        <w:rPr>
          <w:rFonts w:eastAsia="Times New Roman" w:cs="Times New Roman"/>
          <w:lang w:eastAsia="hr-HR"/>
        </w:rPr>
        <w:t>.</w:t>
      </w:r>
      <w:r w:rsidRPr="00E40A85">
        <w:rPr>
          <w:rFonts w:eastAsia="Times New Roman" w:cs="Times New Roman"/>
          <w:lang w:eastAsia="hr-HR"/>
        </w:rPr>
        <w:t>260</w:t>
      </w:r>
      <w:r w:rsidR="00BB3BEC">
        <w:rPr>
          <w:rFonts w:eastAsia="Times New Roman" w:cs="Times New Roman"/>
          <w:lang w:eastAsia="hr-HR"/>
        </w:rPr>
        <w:t>.</w:t>
      </w:r>
      <w:r w:rsidRPr="00E40A85">
        <w:rPr>
          <w:rFonts w:eastAsia="Times New Roman" w:cs="Times New Roman"/>
          <w:lang w:eastAsia="hr-HR"/>
        </w:rPr>
        <w:t xml:space="preserve">000,00 kn </w:t>
      </w:r>
      <w:r w:rsidRPr="00E40A85">
        <w:rPr>
          <w:rFonts w:eastAsia="Times New Roman" w:cs="Times New Roman"/>
          <w:noProof/>
          <w:bdr w:val="none" w:color="auto" w:sz="0" w:space="0" w:frame="true"/>
          <w:shd w:val="clear" w:color="auto" w:fill="CCFFCC"/>
          <w:lang w:eastAsia="hr-HR"/>
        </w:rPr>
        <w:t xml:space="preserve"> </w:t>
      </w:r>
      <w:r w:rsidRPr="00E40A85">
        <w:rPr>
          <w:rFonts w:eastAsia="Times New Roman" w:cs="Times New Roman"/>
          <w:lang w:eastAsia="hr-HR"/>
        </w:rPr>
        <w:t xml:space="preserve">   Na prvoj  dražbi se nekretnine nisu mogle prodati za manje od </w:t>
      </w:r>
      <w:sdt>
        <w:sdtPr>
          <w:rPr>
            <w:rStyle w:val="eSPISCCParagraphDefaultFont"/>
          </w:rPr>
          <w:alias w:val="Vrijednost ispod koje se nekretnina ne može prodati (razlomak)"/>
          <w:tag w:val="UserObject.VrijednostIspodKojeSeNeMozeProdatiNekretnina_1"/>
          <w:id w:val="-357122389"/>
          <w:placeholder>
            <w:docPart w:val="84ACBDC70E6246A8B4552F9CA9A2F74F"/>
          </w:placeholder>
          <w:dataBinding w:xpath="/icms/UserObject.VrijednostIspodKojeSeNeMozeProdatiNekretnina/derivirana_varijabla[@naziv='UserObject.VrijednostIspodKojeSeNeMozeProdatiNekretnina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EF6711">
            <w:rPr>
              <w:rStyle w:val="eSPISCCParagraphDefaultFont"/>
            </w:rPr>
            <w:t>57.506.666,00 kuna</w:t>
          </w:r>
        </w:sdtContent>
      </w:sdt>
      <w:r w:rsidRPr="00E40A85">
        <w:rPr>
          <w:rFonts w:eastAsia="Times New Roman" w:cs="Times New Roman"/>
          <w:lang w:eastAsia="hr-HR"/>
        </w:rPr>
        <w:t xml:space="preserve">  utvrđene vrijednosti. Kupac je ponudio najvišu cijenu od </w:t>
      </w:r>
      <w:r w:rsidR="00BB3BEC">
        <w:rPr>
          <w:rFonts w:eastAsia="Times New Roman" w:cs="Times New Roman"/>
          <w:noProof/>
          <w:bdr w:val="none" w:color="auto" w:sz="0" w:space="0" w:frame="true"/>
          <w:lang w:eastAsia="hr-HR"/>
        </w:rPr>
        <w:t>57.506.666,00 kuna</w:t>
      </w:r>
      <w:r w:rsidR="00BB3BEC">
        <w:rPr>
          <w:rFonts w:eastAsia="Times New Roman" w:cs="Times New Roman"/>
          <w:lang w:eastAsia="hr-HR"/>
        </w:rPr>
        <w:t xml:space="preserve"> </w:t>
      </w:r>
      <w:r w:rsidRPr="00E40A85">
        <w:rPr>
          <w:rFonts w:eastAsia="Times New Roman" w:cs="Times New Roman"/>
          <w:lang w:eastAsia="hr-HR"/>
        </w:rPr>
        <w:t>te budući da viših ponuda nije bilo prihvaćena je njegova ponuda.</w:t>
      </w:r>
    </w:p>
    <w:p w:rsidRPr="00E40A85" w:rsidR="00E40A85" w:rsidP="00BB3BEC" w:rsidRDefault="00E40A85">
      <w:pPr>
        <w:spacing w:after="0"/>
        <w:ind w:firstLine="567"/>
        <w:jc w:val="both"/>
        <w:rPr>
          <w:rFonts w:eastAsia="Times New Roman" w:cs="Times New Roman"/>
          <w:lang w:eastAsia="hr-HR"/>
        </w:rPr>
      </w:pPr>
    </w:p>
    <w:p w:rsidRPr="00E40A85" w:rsidR="00E40A85" w:rsidP="00BB3BEC" w:rsidRDefault="00E40A85">
      <w:pPr>
        <w:spacing w:after="0"/>
        <w:ind w:firstLine="567"/>
        <w:jc w:val="both"/>
        <w:rPr>
          <w:rFonts w:eastAsia="Times New Roman" w:cs="Times New Roman"/>
          <w:lang w:eastAsia="hr-HR"/>
        </w:rPr>
      </w:pPr>
      <w:r w:rsidRPr="00E40A85">
        <w:rPr>
          <w:rFonts w:eastAsia="Times New Roman" w:cs="Times New Roman"/>
          <w:lang w:eastAsia="hr-HR"/>
        </w:rPr>
        <w:t>Temeljem čl. 103. i 106. Ovršnog zakona ("Narodne novine" broj 112/2012 i 25/2013, u daljnjem tekstu: OZ) je odlučeno kao u izreci pod st. I/ i II/, dok se odluka iz st. III/ i IV/ izreke temelji na odredbi čl. 108. OZ-a.</w:t>
      </w:r>
    </w:p>
    <w:p w:rsidRPr="00E40A85" w:rsidR="00E40A85" w:rsidP="00BB3BEC" w:rsidRDefault="00E40A85">
      <w:pPr>
        <w:spacing w:after="0"/>
        <w:ind w:firstLine="567"/>
        <w:jc w:val="both"/>
        <w:rPr>
          <w:rFonts w:eastAsia="Times New Roman" w:cs="Times New Roman"/>
          <w:lang w:eastAsia="hr-HR"/>
        </w:rPr>
      </w:pPr>
    </w:p>
    <w:p w:rsidRPr="00E40A85" w:rsidR="00E40A85" w:rsidP="00BB3BEC" w:rsidRDefault="00E40A85">
      <w:pPr>
        <w:spacing w:after="0"/>
        <w:ind w:firstLine="567"/>
        <w:jc w:val="both"/>
        <w:rPr>
          <w:rFonts w:eastAsia="Times New Roman" w:cs="Times New Roman"/>
          <w:lang w:eastAsia="hr-HR"/>
        </w:rPr>
      </w:pPr>
      <w:r w:rsidRPr="00E40A85">
        <w:rPr>
          <w:rFonts w:eastAsia="Times New Roman" w:cs="Times New Roman"/>
          <w:lang w:eastAsia="hr-HR"/>
        </w:rPr>
        <w:t>Stavak III/ izreke ovog rješenja u dijelu koji se odnosi na brisanje založnih prava na prodanim nekretninama se temelji na odredbi čl. 81. st. 1. i 2. i čl. 101. st. 1. OZ-a dok je sukladno čl. 89. st. 1. Zakona o zemljišnim knjigama (Narodne novine, broj: 91/96, 68/98, 137/99, 114/01, 100/04, 107/07 i 152/08) sud odlučio kao u st. V/ izreke ovog rješenja.</w:t>
      </w:r>
    </w:p>
    <w:p w:rsidRPr="00E40A85" w:rsidR="00E40A85" w:rsidP="00E40A85" w:rsidRDefault="00E40A85">
      <w:pPr>
        <w:spacing w:after="0"/>
        <w:jc w:val="center"/>
        <w:rPr>
          <w:rFonts w:cs="Times New Roman"/>
        </w:rPr>
      </w:pPr>
    </w:p>
    <w:p w:rsidR="00E40A85" w:rsidP="00E40A85" w:rsidRDefault="00E40A85">
      <w:pPr>
        <w:spacing w:after="0"/>
        <w:jc w:val="center"/>
        <w:rPr>
          <w:rStyle w:val="eSPISCCParagraphDefaultFont"/>
          <w:rFonts w:eastAsiaTheme="minorHAnsi"/>
        </w:rPr>
      </w:pPr>
      <w:r w:rsidRPr="00E40A85">
        <w:rPr>
          <w:rFonts w:cs="Times New Roman"/>
        </w:rPr>
        <w:t xml:space="preserve">U </w:t>
      </w:r>
      <w:sdt>
        <w:sdtPr>
          <w:rPr>
            <w:rStyle w:val="eSPISCCParagraphDefaultFont"/>
            <w:rFonts w:eastAsiaTheme="minorHAnsi"/>
          </w:rPr>
          <w:alias w:val="Naselje suda"/>
          <w:tag w:val="DomainObject.Predmet.Sud.Adresa.NaseljeLokativ_1"/>
          <w:id w:val="-77908587"/>
          <w:placeholder>
            <w:docPart w:val="C248DB4C04A84D38B4CCE8233C957D0E"/>
          </w:placeholder>
          <w:dataBinding w:xpath="/icms/DomainObject.Predmet.Sud.Adresa.NaseljeLokativ/derivirana_varijabla[@naziv='DomainObject.Predmet.Sud.Adresa.NaseljeLokativ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EF6711">
            <w:rPr>
              <w:rStyle w:val="eSPISCCParagraphDefaultFont"/>
              <w:rFonts w:eastAsiaTheme="minorHAnsi"/>
            </w:rPr>
            <w:t>Crikvenici</w:t>
          </w:r>
        </w:sdtContent>
      </w:sdt>
      <w:r w:rsidRPr="00E40A85">
        <w:rPr>
          <w:rFonts w:cs="Times New Roman"/>
        </w:rPr>
        <w:t xml:space="preserve">, </w:t>
      </w:r>
      <w:sdt>
        <w:sdtPr>
          <w:rPr>
            <w:rStyle w:val="eSPISCCParagraphDefaultFont"/>
            <w:rFonts w:eastAsiaTheme="minorHAnsi"/>
          </w:rPr>
          <w:alias w:val="Datum pisanja (datum)"/>
          <w:tag w:val="DomainObject.Datum_1"/>
          <w:id w:val="544802640"/>
          <w:placeholder>
            <w:docPart w:val="4FEE21A120DE431B801ABDB18E69C486"/>
          </w:placeholder>
          <w:dataBinding w:xpath="/icms/DomainObject.Datum/derivirana_varijabla[@naziv='DomainObject.Datum_1']" w:storeItemID="{100293BC-3C9C-4740-99C7-73F5E9006100}"/>
          <w:date>
            <w:dateFormat w:val="d. MMMM yyyy."/>
            <w:lid w:val="hr-HR"/>
            <w:storeMappedDataAs w:val="dateTime"/>
            <w:calendar w:val="gregorian"/>
          </w:date>
        </w:sdtPr>
        <w:sdtEndPr>
          <w:rPr>
            <w:rStyle w:val="eSPISCCParagraphDefaultFont"/>
          </w:rPr>
        </w:sdtEndPr>
        <w:sdtContent>
          <w:r w:rsidRPr="00EF6711">
            <w:rPr>
              <w:rStyle w:val="eSPISCCParagraphDefaultFont"/>
              <w:rFonts w:eastAsiaTheme="minorHAnsi"/>
            </w:rPr>
            <w:t>24. kolovoza 2020.</w:t>
          </w:r>
        </w:sdtContent>
      </w:sdt>
    </w:p>
    <w:p w:rsidRPr="00E40A85" w:rsidR="00BB3BEC" w:rsidP="00E40A85" w:rsidRDefault="00BB3BEC">
      <w:pPr>
        <w:spacing w:after="0"/>
        <w:jc w:val="center"/>
        <w:rPr>
          <w:rFonts w:cs="Times New Roman"/>
        </w:rPr>
      </w:pPr>
    </w:p>
    <w:p w:rsidRPr="00E40A85" w:rsidR="00E40A85" w:rsidP="00E40A85" w:rsidRDefault="00E40A85">
      <w:pPr>
        <w:keepNext/>
        <w:spacing w:before="400" w:after="0"/>
        <w:ind w:left="5387"/>
        <w:contextualSpacing/>
        <w:rPr>
          <w:rFonts w:eastAsia="Calibri" w:cs="Times New Roman"/>
          <w:noProof/>
          <w:lang w:eastAsia="hr-HR"/>
        </w:rPr>
      </w:pPr>
      <w:r w:rsidRPr="00E40A85">
        <w:rPr>
          <w:rFonts w:eastAsia="Calibri" w:cs="Times New Roman"/>
          <w:noProof/>
          <w:lang w:eastAsia="hr-HR"/>
        </w:rPr>
        <w:t>Sudac</w:t>
      </w:r>
    </w:p>
    <w:p w:rsidRPr="00E40A85" w:rsidR="00E40A85" w:rsidP="00E40A85" w:rsidRDefault="00BC0BF2">
      <w:pPr>
        <w:spacing w:before="360" w:after="0"/>
        <w:ind w:left="5387"/>
        <w:rPr>
          <w:rFonts w:cs="Times New Roman"/>
          <w:noProof/>
          <w:lang w:eastAsia="hr-HR"/>
        </w:rPr>
      </w:pPr>
      <w:sdt>
        <w:sdtPr>
          <w:rPr>
            <w:rStyle w:val="eSPISCCParagraphDefaultFont"/>
            <w:rFonts w:eastAsiaTheme="minorHAnsi"/>
          </w:rPr>
          <w:alias w:val="Sudac (ime i prezime)"/>
          <w:tag w:val="DomainObject.Predmet.Referada.Sudac_1"/>
          <w:id w:val="1599982641"/>
          <w:placeholder>
            <w:docPart w:val="48FC44611BD645D5AB9224C205C62029"/>
          </w:placeholder>
          <w:dataBinding w:xpath="/icms/DomainObject.Predmet.Referada.Sudac/derivirana_varijabla[@naziv='DomainObject.Predmet.Referada.Sudac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EF6711" w:rsidR="00E40A85">
            <w:rPr>
              <w:rStyle w:val="eSPISCCParagraphDefaultFont"/>
              <w:rFonts w:eastAsiaTheme="minorHAnsi"/>
            </w:rPr>
            <w:t>Lucija Tomulić</w:t>
          </w:r>
        </w:sdtContent>
      </w:sdt>
      <w:r>
        <w:rPr>
          <w:rStyle w:val="eSPISCCParagraphDefaultFont"/>
          <w:rFonts w:eastAsiaTheme="minorHAnsi"/>
        </w:rPr>
        <w:t>,v.r.</w:t>
      </w:r>
    </w:p>
    <w:p w:rsidRPr="00E40A85" w:rsidR="00E40A85" w:rsidP="00E40A85" w:rsidRDefault="00E40A85">
      <w:pPr>
        <w:keepNext/>
        <w:spacing w:before="360" w:after="120"/>
        <w:rPr>
          <w:rFonts w:eastAsia="Calibri" w:cs="Times New Roman"/>
          <w:lang w:eastAsia="ar-SA"/>
        </w:rPr>
      </w:pPr>
      <w:r w:rsidRPr="00E40A85">
        <w:rPr>
          <w:rFonts w:eastAsia="Calibri" w:cs="Times New Roman"/>
        </w:rPr>
        <w:t>Uputa o pravnom lijeku:</w:t>
      </w:r>
    </w:p>
    <w:p w:rsidRPr="00E40A85" w:rsidR="00E40A85" w:rsidP="00E40A85" w:rsidRDefault="00E40A85">
      <w:pPr>
        <w:spacing w:after="120"/>
        <w:ind w:firstLine="708"/>
        <w:jc w:val="both"/>
        <w:rPr>
          <w:rFonts w:cs="Times New Roman"/>
          <w:lang w:eastAsia="hr-HR"/>
        </w:rPr>
      </w:pPr>
      <w:r w:rsidRPr="00E40A85">
        <w:rPr>
          <w:rFonts w:cs="Times New Roman"/>
          <w:lang w:eastAsia="hr-HR"/>
        </w:rPr>
        <w:t xml:space="preserve">Protiv ovog rješenja imaju pravo žalbe stranke i osobe koje su sudjelovale na dražbi kao ponuditelji u roku od 8 dana koji počinje teći najkasnije istekom roka od tri dana od isticanja rješenja na oglasnoj ploči suda. Žalba se podnosi ovome sudu pisano u dovoljnom broju primjeraka za sud i stranke, a o žalbi odlučuje Županijski sud u </w:t>
      </w:r>
      <w:sdt>
        <w:sdtPr>
          <w:rPr>
            <w:rStyle w:val="eSPISCCParagraphDefaultFont"/>
            <w:rFonts w:eastAsiaTheme="minorHAnsi"/>
          </w:rPr>
          <w:alias w:val="ime suda"/>
          <w:tag w:val="Plain Text"/>
          <w:id w:val="-1054768017"/>
          <w:placeholder>
            <w:docPart w:val="9B123C68A67B49FD86ECC662E96F53BA"/>
          </w:placeholder>
          <w:text/>
        </w:sdtPr>
        <w:sdtEndPr>
          <w:rPr>
            <w:rStyle w:val="eSPISCCParagraphDefaultFont"/>
          </w:rPr>
        </w:sdtEndPr>
        <w:sdtContent>
          <w:r w:rsidRPr="00EF6711">
            <w:rPr>
              <w:rStyle w:val="eSPISCCParagraphDefaultFont"/>
              <w:rFonts w:eastAsiaTheme="minorHAnsi"/>
            </w:rPr>
            <w:t>RH</w:t>
          </w:r>
        </w:sdtContent>
      </w:sdt>
      <w:r w:rsidRPr="00E40A85">
        <w:rPr>
          <w:rFonts w:cs="Times New Roman"/>
          <w:lang w:eastAsia="hr-HR"/>
        </w:rPr>
        <w:t>.</w:t>
      </w:r>
    </w:p>
    <w:p w:rsidRPr="00E40A85" w:rsidR="00E40A85" w:rsidP="00E40A85" w:rsidRDefault="00E40A85">
      <w:pPr>
        <w:spacing w:after="120"/>
        <w:ind w:firstLine="708"/>
        <w:jc w:val="both"/>
        <w:rPr>
          <w:rFonts w:cs="Times New Roman"/>
          <w:lang w:eastAsia="hr-HR"/>
        </w:rPr>
      </w:pPr>
      <w:r w:rsidRPr="00E40A85">
        <w:rPr>
          <w:rFonts w:cs="Times New Roman"/>
          <w:lang w:eastAsia="hr-HR"/>
        </w:rPr>
        <w:t xml:space="preserve"> </w:t>
      </w:r>
    </w:p>
    <w:p w:rsidRPr="00E40A85" w:rsidR="00E40A85" w:rsidP="00E40A85" w:rsidRDefault="00E40A85">
      <w:pPr>
        <w:spacing w:after="0"/>
        <w:jc w:val="both"/>
        <w:rPr>
          <w:rFonts w:cs="Times New Roman"/>
          <w:lang w:eastAsia="hr-HR"/>
        </w:rPr>
      </w:pPr>
      <w:r w:rsidRPr="00E40A85">
        <w:rPr>
          <w:rFonts w:cs="Times New Roman"/>
          <w:lang w:eastAsia="hr-HR"/>
        </w:rPr>
        <w:t>DNA:</w:t>
      </w:r>
    </w:p>
    <w:p w:rsidRPr="00E40A85" w:rsidR="00E40A85" w:rsidP="00E40A85" w:rsidRDefault="00E40A85">
      <w:pPr>
        <w:spacing w:after="0"/>
        <w:jc w:val="both"/>
        <w:rPr>
          <w:rFonts w:cs="Times New Roman"/>
          <w:lang w:eastAsia="hr-HR"/>
        </w:rPr>
      </w:pPr>
      <w:r w:rsidRPr="00E40A85">
        <w:rPr>
          <w:rFonts w:cs="Times New Roman"/>
          <w:lang w:eastAsia="hr-HR"/>
        </w:rPr>
        <w:t xml:space="preserve">1. </w:t>
      </w:r>
      <w:sdt>
        <w:sdtPr>
          <w:rPr>
            <w:rStyle w:val="eSPISCCParagraphDefaultFont"/>
            <w:rFonts w:eastAsiaTheme="minorHAnsi"/>
          </w:rPr>
          <w:alias w:val="Ovrhovoditelj"/>
          <w:tag w:val="DomainObject.Predmet.StrankaFormatedWithAdress_1"/>
          <w:id w:val="40262656"/>
          <w:placeholder>
            <w:docPart w:val="19C49939FC29425FB92C2D1CF0EC6A6B"/>
          </w:placeholder>
          <w:dataBinding w:xpath="/icms/DomainObject.Predmet.StrankaFormatedWithAdress/derivirana_varijabla[@naziv='DomainObject.Predmet.StrankaFormatedWithAdress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EF6711">
            <w:rPr>
              <w:rStyle w:val="eSPISCCParagraphDefaultFont"/>
              <w:rFonts w:eastAsiaTheme="minorHAnsi"/>
            </w:rPr>
            <w:t xml:space="preserve"> STRABAG DOO, ULICA PETRA HEKTOROVIĆA 2, 10000 Zagreb; DANICA MESNA INDUSTRIA DOO, ĐELEKOVEČKA CESTA 21, 48000 KOPRIVNICA</w:t>
          </w:r>
        </w:sdtContent>
      </w:sdt>
      <w:r w:rsidRPr="00E40A85">
        <w:rPr>
          <w:rFonts w:cs="Times New Roman"/>
          <w:lang w:eastAsia="hr-HR"/>
        </w:rPr>
        <w:t xml:space="preserve"> </w:t>
      </w:r>
    </w:p>
    <w:p w:rsidR="00BB3BEC" w:rsidP="00E40A85" w:rsidRDefault="00E40A85">
      <w:pPr>
        <w:spacing w:after="0"/>
        <w:jc w:val="both"/>
        <w:rPr>
          <w:rStyle w:val="eSPISCCParagraphDefaultFont"/>
          <w:rFonts w:eastAsiaTheme="minorHAnsi"/>
        </w:rPr>
      </w:pPr>
      <w:r w:rsidRPr="00E40A85">
        <w:rPr>
          <w:rFonts w:cs="Times New Roman"/>
          <w:lang w:eastAsia="hr-HR"/>
        </w:rPr>
        <w:t xml:space="preserve">2. </w:t>
      </w:r>
      <w:sdt>
        <w:sdtPr>
          <w:rPr>
            <w:rStyle w:val="eSPISCCParagraphDefaultFont"/>
            <w:rFonts w:eastAsiaTheme="minorHAnsi"/>
          </w:rPr>
          <w:alias w:val="Ovršenik"/>
          <w:tag w:val="DomainObject.Predmet.ProtustrankaFormatedWithAdress_1"/>
          <w:id w:val="-620696938"/>
          <w:placeholder>
            <w:docPart w:val="0BB74E71D9C541D2A81B0423C039ECFB"/>
          </w:placeholder>
          <w:dataBinding w:xpath="/icms/DomainObject.Predmet.ProtustrankaFormatedWithAdress/derivirana_varijabla[@naziv='DomainObject.Predmet.ProtustrankaFormatedWithAdress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="00BB3BEC">
            <w:rPr>
              <w:rStyle w:val="eSPISCCParagraphDefaultFont"/>
              <w:rFonts w:eastAsiaTheme="minorHAnsi"/>
            </w:rPr>
            <w:t xml:space="preserve"> HOTELI NOVI DOO</w:t>
          </w:r>
          <w:r w:rsidRPr="00EF6711">
            <w:rPr>
              <w:rStyle w:val="eSPISCCParagraphDefaultFont"/>
              <w:rFonts w:eastAsiaTheme="minorHAnsi"/>
            </w:rPr>
            <w:t>., K. TOMISLAVA 4, 51250 Novi Vinodolski zastupanog po punomoćniku Saša Čačić;</w:t>
          </w:r>
        </w:sdtContent>
      </w:sdt>
      <w:r w:rsidRPr="00EF6711">
        <w:rPr>
          <w:rStyle w:val="eSPISCCParagraphDefaultFont"/>
          <w:rFonts w:eastAsiaTheme="minorHAnsi"/>
        </w:rPr>
        <w:t xml:space="preserve"> </w:t>
      </w:r>
    </w:p>
    <w:p w:rsidRPr="00E40A85" w:rsidR="00E40A85" w:rsidP="00E40A85" w:rsidRDefault="00E40A85">
      <w:pPr>
        <w:spacing w:after="0"/>
        <w:jc w:val="both"/>
        <w:rPr>
          <w:rFonts w:cs="Times New Roman"/>
          <w:lang w:eastAsia="hr-HR"/>
        </w:rPr>
      </w:pPr>
      <w:r w:rsidRPr="00E40A85">
        <w:rPr>
          <w:rFonts w:cs="Times New Roman"/>
          <w:lang w:eastAsia="hr-HR"/>
        </w:rPr>
        <w:lastRenderedPageBreak/>
        <w:t xml:space="preserve">3. </w:t>
      </w:r>
      <w:sdt>
        <w:sdtPr>
          <w:rPr>
            <w:rStyle w:val="eSPISCCParagraphDefaultFont"/>
            <w:rFonts w:eastAsiaTheme="minorHAnsi"/>
          </w:rPr>
          <w:alias w:val="Kupac (ime, prezime, adresa)"/>
          <w:tag w:val="UserObject.Kupac_1"/>
          <w:id w:val="285016905"/>
          <w:placeholder>
            <w:docPart w:val="09C98B7928D440F88D7E0405723A9122"/>
          </w:placeholder>
          <w:dataBinding w:xpath="/icms/UserObject.Kupac/derivirana_varijabla[@naziv='UserObject.Kupac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EF6711">
            <w:rPr>
              <w:rStyle w:val="eSPISCCParagraphDefaultFont"/>
              <w:rFonts w:eastAsiaTheme="minorHAnsi"/>
            </w:rPr>
            <w:t>kupcu</w:t>
          </w:r>
        </w:sdtContent>
      </w:sdt>
      <w:r w:rsidRPr="00E40A85">
        <w:rPr>
          <w:rFonts w:cs="Times New Roman"/>
          <w:lang w:eastAsia="hr-HR"/>
        </w:rPr>
        <w:t xml:space="preserve"> </w:t>
      </w:r>
      <w:r w:rsidR="00BB3BEC">
        <w:rPr>
          <w:rFonts w:cs="Times New Roman"/>
          <w:lang w:eastAsia="hr-HR"/>
        </w:rPr>
        <w:t xml:space="preserve">B2 </w:t>
      </w:r>
      <w:proofErr w:type="spellStart"/>
      <w:r w:rsidR="00BB3BEC">
        <w:rPr>
          <w:rFonts w:cs="Times New Roman"/>
          <w:lang w:eastAsia="hr-HR"/>
        </w:rPr>
        <w:t>Portfolio</w:t>
      </w:r>
      <w:proofErr w:type="spellEnd"/>
      <w:r w:rsidR="00BB3BEC">
        <w:rPr>
          <w:rFonts w:cs="Times New Roman"/>
          <w:lang w:eastAsia="hr-HR"/>
        </w:rPr>
        <w:t xml:space="preserve"> d.o.o., Radnička cesta 41, Zagreb</w:t>
      </w:r>
    </w:p>
    <w:p w:rsidRPr="00E40A85" w:rsidR="00E40A85" w:rsidP="00E40A85" w:rsidRDefault="00E40A85">
      <w:pPr>
        <w:spacing w:after="0"/>
        <w:jc w:val="both"/>
        <w:rPr>
          <w:rFonts w:cs="Times New Roman"/>
          <w:lang w:eastAsia="hr-HR"/>
        </w:rPr>
      </w:pPr>
      <w:r w:rsidRPr="00E40A85">
        <w:rPr>
          <w:rFonts w:cs="Times New Roman"/>
          <w:lang w:eastAsia="hr-HR"/>
        </w:rPr>
        <w:t xml:space="preserve">4. Oglasna ploča suda </w:t>
      </w:r>
    </w:p>
    <w:p w:rsidRPr="00E40A85" w:rsidR="00E40A85" w:rsidP="00E40A85" w:rsidRDefault="00E40A85">
      <w:pPr>
        <w:spacing w:after="0"/>
        <w:jc w:val="both"/>
        <w:rPr>
          <w:rFonts w:cs="Times New Roman"/>
          <w:lang w:eastAsia="hr-HR"/>
        </w:rPr>
      </w:pPr>
      <w:r w:rsidRPr="00E40A85">
        <w:rPr>
          <w:rFonts w:cs="Times New Roman"/>
          <w:lang w:eastAsia="hr-HR"/>
        </w:rPr>
        <w:t>5. ZK-odjel radi zabilježbe dosude</w:t>
      </w:r>
    </w:p>
    <w:p w:rsidRPr="00E40A85" w:rsidR="00E40A85" w:rsidP="00E40A85" w:rsidRDefault="00E40A85">
      <w:pPr>
        <w:spacing w:after="0"/>
        <w:jc w:val="both"/>
        <w:rPr>
          <w:rFonts w:cs="Times New Roman"/>
          <w:lang w:eastAsia="hr-HR"/>
        </w:rPr>
      </w:pPr>
    </w:p>
    <w:p w:rsidRPr="00E40A85" w:rsidR="00E40A85" w:rsidP="00BC0BF2" w:rsidRDefault="00BB3BEC">
      <w:pPr>
        <w:keepNext/>
        <w:spacing w:before="360" w:after="360"/>
        <w:ind w:left="454"/>
        <w:jc w:val="center"/>
        <w:rPr>
          <w:rFonts w:eastAsia="Calibri" w:cs="Times New Roman"/>
          <w:noProof/>
        </w:rPr>
      </w:pPr>
      <w:r>
        <w:rPr>
          <w:rFonts w:eastAsia="Calibri" w:cs="Times New Roman"/>
          <w:noProof/>
          <w:lang w:eastAsia="hr-HR"/>
        </w:rPr>
        <w:t xml:space="preserve">                                                      </w:t>
      </w:r>
    </w:p>
    <w:p w:rsidRPr="00E40A85" w:rsidR="00BC0BF2" w:rsidP="00BC0BF2" w:rsidRDefault="00BC0BF2">
      <w:pPr>
        <w:keepNext/>
        <w:spacing w:before="360" w:after="360"/>
        <w:ind w:left="454"/>
        <w:jc w:val="center"/>
        <w:rPr>
          <w:rFonts w:eastAsia="Calibri" w:cs="Times New Roman"/>
          <w:noProof/>
          <w:lang w:eastAsia="hr-HR"/>
        </w:rPr>
      </w:pPr>
      <w:r>
        <w:rPr>
          <w:rFonts w:eastAsia="Calibri" w:cs="Times New Roman"/>
          <w:noProof/>
          <w:lang w:eastAsia="hr-HR"/>
        </w:rPr>
        <w:t xml:space="preserve">                                                        </w:t>
      </w:r>
      <w:r w:rsidRPr="00E40A85">
        <w:rPr>
          <w:rFonts w:eastAsia="Calibri" w:cs="Times New Roman"/>
          <w:noProof/>
          <w:lang w:eastAsia="hr-HR"/>
        </w:rPr>
        <w:t>Za točnost otpravka</w:t>
      </w:r>
      <w:r w:rsidRPr="00E40A85">
        <w:rPr>
          <w:rFonts w:eastAsia="Calibri" w:cs="Times New Roman"/>
          <w:noProof/>
          <w:lang w:eastAsia="hr-HR"/>
        </w:rPr>
        <w:br/>
      </w:r>
      <w:r>
        <w:rPr>
          <w:rFonts w:eastAsia="Calibri" w:cs="Times New Roman"/>
          <w:noProof/>
          <w:lang w:eastAsia="hr-HR"/>
        </w:rPr>
        <w:t xml:space="preserve">                                                       </w:t>
      </w:r>
      <w:r w:rsidRPr="00E40A85">
        <w:rPr>
          <w:rFonts w:eastAsia="Calibri" w:cs="Times New Roman"/>
          <w:noProof/>
          <w:lang w:eastAsia="hr-HR"/>
        </w:rPr>
        <w:t>ovlašteni službenik</w:t>
      </w:r>
    </w:p>
    <w:p w:rsidRPr="00E40A85" w:rsidR="00BC0BF2" w:rsidP="00BC0BF2" w:rsidRDefault="00BC0BF2">
      <w:pPr>
        <w:spacing w:before="360" w:after="120"/>
        <w:ind w:left="5387"/>
        <w:rPr>
          <w:rFonts w:eastAsia="Calibri" w:cs="Times New Roman"/>
          <w:noProof/>
        </w:rPr>
      </w:pPr>
      <w:sdt>
        <w:sdtPr>
          <w:rPr>
            <w:rStyle w:val="eSPISCCParagraphDefaultFont"/>
            <w:rFonts w:eastAsia="Calibri"/>
          </w:rPr>
          <w:alias w:val="Ovlašteni službenik (ime i prezime)"/>
          <w:tag w:val="DomainObject.Predmet.Zapisnicar_1"/>
          <w:id w:val="230661785"/>
          <w:placeholder>
            <w:docPart w:val="DCAA5AC73B394995A43E45777A50D3DA"/>
          </w:placeholder>
          <w:dataBinding w:xpath="/icms/DomainObject.Predmet.Zapisnicar/derivirana_varijabla[@naziv='DomainObject.Predmet.Zapisnicar_1']" w:storeItemID="{100293BC-3C9C-4740-99C7-73F5E9006100}"/>
          <w:text/>
        </w:sdtPr>
        <w:sdtContent>
          <w:r w:rsidRPr="00EF6711">
            <w:rPr>
              <w:rStyle w:val="eSPISCCParagraphDefaultFont"/>
              <w:rFonts w:eastAsia="Calibri"/>
            </w:rPr>
            <w:t>Stanislava Trkulja</w:t>
          </w:r>
        </w:sdtContent>
      </w:sdt>
    </w:p>
    <w:p w:rsidRPr="00E40A85" w:rsidR="00E40A85" w:rsidP="00E40A85" w:rsidRDefault="00E40A85">
      <w:pPr>
        <w:rPr>
          <w:rFonts w:eastAsia="Calibri" w:cs="Times New Roman"/>
          <w:lang w:eastAsia="hr-HR"/>
        </w:rPr>
      </w:pPr>
    </w:p>
    <w:p w:rsidRPr="00802FF5" w:rsidR="00802FF5" w:rsidP="00802FF5" w:rsidRDefault="00802FF5">
      <w:pPr>
        <w:pStyle w:val="NormaleSPIS"/>
        <w:rPr>
          <w:lang w:eastAsia="en-US"/>
        </w:rPr>
      </w:pPr>
    </w:p>
    <w:p w:rsidRPr="00E40A85" w:rsidR="00BC0BF2" w:rsidP="00BC0BF2" w:rsidRDefault="00BC0BF2">
      <w:pPr>
        <w:spacing w:after="0"/>
        <w:jc w:val="both"/>
        <w:rPr>
          <w:rFonts w:eastAsia="Calibri" w:cs="Times New Roman"/>
          <w:lang w:eastAsia="hr-HR"/>
        </w:rPr>
      </w:pPr>
      <w:proofErr w:type="spellStart"/>
      <w:r w:rsidRPr="00E40A85">
        <w:rPr>
          <w:rFonts w:eastAsia="Calibri" w:cs="Times New Roman"/>
          <w:lang w:eastAsia="hr-HR"/>
        </w:rPr>
        <w:t>Rj</w:t>
      </w:r>
      <w:proofErr w:type="spellEnd"/>
      <w:r w:rsidRPr="00E40A85">
        <w:rPr>
          <w:rFonts w:eastAsia="Calibri" w:cs="Times New Roman"/>
          <w:lang w:eastAsia="hr-HR"/>
        </w:rPr>
        <w:t>:</w:t>
      </w:r>
    </w:p>
    <w:p w:rsidRPr="00E40A85" w:rsidR="00BC0BF2" w:rsidP="00BC0BF2" w:rsidRDefault="00BC0BF2">
      <w:pPr>
        <w:spacing w:after="0"/>
        <w:jc w:val="both"/>
        <w:rPr>
          <w:rFonts w:eastAsia="Calibri" w:cs="Times New Roman"/>
          <w:lang w:eastAsia="hr-HR"/>
        </w:rPr>
      </w:pPr>
      <w:r w:rsidRPr="00E40A85">
        <w:rPr>
          <w:rFonts w:eastAsia="Calibri" w:cs="Times New Roman"/>
          <w:lang w:eastAsia="hr-HR"/>
        </w:rPr>
        <w:t>1. odluka nepravomoćna</w:t>
      </w:r>
    </w:p>
    <w:p w:rsidRPr="00E40A85" w:rsidR="00BC0BF2" w:rsidP="00BC0BF2" w:rsidRDefault="00BC0BF2">
      <w:pPr>
        <w:spacing w:after="0"/>
        <w:jc w:val="both"/>
        <w:rPr>
          <w:rFonts w:eastAsia="Calibri" w:cs="Times New Roman"/>
          <w:lang w:eastAsia="hr-HR"/>
        </w:rPr>
      </w:pPr>
      <w:r w:rsidRPr="00E40A85">
        <w:rPr>
          <w:rFonts w:eastAsia="Calibri" w:cs="Times New Roman"/>
          <w:lang w:eastAsia="hr-HR"/>
        </w:rPr>
        <w:t xml:space="preserve">2. pisarnica – vidi upisnik      </w:t>
      </w:r>
    </w:p>
    <w:p w:rsidRPr="00E40A85" w:rsidR="00BC0BF2" w:rsidP="00BC0BF2" w:rsidRDefault="00BC0BF2">
      <w:pPr>
        <w:spacing w:after="0"/>
        <w:jc w:val="both"/>
        <w:rPr>
          <w:rFonts w:eastAsia="Calibri" w:cs="Times New Roman"/>
          <w:lang w:eastAsia="hr-HR"/>
        </w:rPr>
      </w:pPr>
      <w:r w:rsidRPr="00E40A85">
        <w:rPr>
          <w:rFonts w:eastAsia="Calibri" w:cs="Times New Roman"/>
          <w:lang w:eastAsia="hr-HR"/>
        </w:rPr>
        <w:t xml:space="preserve">3. kal </w:t>
      </w:r>
      <w:sdt>
        <w:sdtPr>
          <w:rPr>
            <w:rStyle w:val="eSPISCCParagraphDefaultFont"/>
            <w:rFonts w:eastAsia="Calibri"/>
          </w:rPr>
          <w:alias w:val="Broj dana kalendara"/>
          <w:tag w:val="UserObject.Predmet.Kalendar.RokDana_1"/>
          <w:id w:val="-1308539209"/>
          <w:showingPlcHdr/>
          <w:dataBinding w:xpath="/icms/UserObject.Predmet.Kalendar.RokDana/derivirana_varijabla[@naziv='UserObject.Predmet.Kalendar.RokDana_1']" w:storeItemID="{100293BC-3C9C-4740-99C7-73F5E9006100}"/>
          <w:text/>
        </w:sdtPr>
        <w:sdtEndPr>
          <w:rPr>
            <w:rStyle w:val="Zadanifontodlomka"/>
            <w:bdr w:val="none" w:color="auto" w:sz="0" w:space="0" w:frame="true"/>
            <w:shd w:val="clear" w:color="auto" w:fill="CCFFCC"/>
            <w:lang w:eastAsia="en-US"/>
          </w:rPr>
        </w:sdtEndPr>
        <w:sdtContent>
          <w:r w:rsidRPr="00EF6711">
            <w:rPr>
              <w:rStyle w:val="Tekstrezerviranogmjesta"/>
            </w:rPr>
            <w:t xml:space="preserve">     </w:t>
          </w:r>
        </w:sdtContent>
      </w:sdt>
      <w:r w:rsidRPr="00E40A85">
        <w:rPr>
          <w:rFonts w:eastAsia="Calibri" w:cs="Times New Roman"/>
          <w:lang w:eastAsia="hr-HR"/>
        </w:rPr>
        <w:t xml:space="preserve">   dana</w:t>
      </w:r>
    </w:p>
    <w:p w:rsidRPr="00E40A85" w:rsidR="00BC0BF2" w:rsidP="00BC0BF2" w:rsidRDefault="00BC0BF2">
      <w:pPr>
        <w:spacing w:after="0"/>
        <w:jc w:val="both"/>
        <w:rPr>
          <w:rFonts w:eastAsia="Calibri" w:cs="Times New Roman"/>
          <w:lang w:eastAsia="hr-HR"/>
        </w:rPr>
      </w:pPr>
      <w:r w:rsidRPr="00E40A85">
        <w:rPr>
          <w:rFonts w:eastAsia="Calibri" w:cs="Times New Roman"/>
          <w:lang w:eastAsia="hr-HR"/>
        </w:rPr>
        <w:t xml:space="preserve">U  </w:t>
      </w:r>
      <w:sdt>
        <w:sdtPr>
          <w:rPr>
            <w:rStyle w:val="eSPISCCParagraphDefaultFont"/>
            <w:rFonts w:eastAsia="Calibri"/>
          </w:rPr>
          <w:alias w:val="Naselje suda"/>
          <w:tag w:val="DomainObject.Predmet.Sud.Adresa.NaseljeLokativ_1"/>
          <w:id w:val="1806347074"/>
          <w:dataBinding w:xpath="/icms/DomainObject.Predmet.Sud.Adresa.NaseljeLokativ/derivirana_varijabla[@naziv='DomainObject.Predmet.Sud.Adresa.NaseljeLokativ_1']" w:storeItemID="{100293BC-3C9C-4740-99C7-73F5E9006100}"/>
          <w:text/>
        </w:sdtPr>
        <w:sdtContent>
          <w:r w:rsidRPr="00EF6711">
            <w:rPr>
              <w:rStyle w:val="eSPISCCParagraphDefaultFont"/>
              <w:rFonts w:eastAsia="Calibri"/>
            </w:rPr>
            <w:t>Crikvenici</w:t>
          </w:r>
        </w:sdtContent>
      </w:sdt>
      <w:r w:rsidRPr="00E40A85">
        <w:rPr>
          <w:rFonts w:eastAsia="Calibri" w:cs="Times New Roman"/>
          <w:lang w:eastAsia="hr-HR"/>
        </w:rPr>
        <w:t xml:space="preserve">, </w:t>
      </w:r>
      <w:sdt>
        <w:sdtPr>
          <w:rPr>
            <w:rStyle w:val="eSPISCCParagraphDefaultFont"/>
            <w:rFonts w:eastAsia="Calibri"/>
          </w:rPr>
          <w:alias w:val="Datum pisanja"/>
          <w:tag w:val="DomainObject.Datum_1"/>
          <w:id w:val="-424188027"/>
          <w:dataBinding w:xpath="/icms/DomainObject.Datum/derivirana_varijabla[@naziv='DomainObject.Datum_1']" w:storeItemID="{100293BC-3C9C-4740-99C7-73F5E9006100}"/>
          <w:date>
            <w:dateFormat w:val="d. MMMM yyyy."/>
            <w:lid w:val="hr-HR"/>
            <w:storeMappedDataAs w:val="dateTime"/>
            <w:calendar w:val="gregorian"/>
          </w:date>
        </w:sdtPr>
        <w:sdtContent>
          <w:r w:rsidRPr="00EF6711">
            <w:rPr>
              <w:rStyle w:val="eSPISCCParagraphDefaultFont"/>
              <w:rFonts w:eastAsia="Calibri"/>
            </w:rPr>
            <w:t>24. kolovoza 2020.</w:t>
          </w:r>
        </w:sdtContent>
      </w:sdt>
      <w:r w:rsidRPr="00E40A85">
        <w:rPr>
          <w:rFonts w:eastAsia="Calibri" w:cs="Times New Roman"/>
          <w:lang w:eastAsia="hr-HR"/>
        </w:rPr>
        <w:t xml:space="preserve"> </w:t>
      </w:r>
    </w:p>
    <w:p w:rsidRPr="00E40A85" w:rsidR="00BC0BF2" w:rsidP="00BC0BF2" w:rsidRDefault="00BC0BF2">
      <w:pPr>
        <w:spacing w:after="0"/>
        <w:jc w:val="both"/>
        <w:rPr>
          <w:rFonts w:eastAsia="Calibri" w:cs="Times New Roman"/>
          <w:lang w:eastAsia="hr-HR"/>
        </w:rPr>
      </w:pPr>
      <w:r w:rsidRPr="00E40A85">
        <w:rPr>
          <w:rFonts w:eastAsia="Calibri" w:cs="Times New Roman"/>
          <w:lang w:eastAsia="hr-HR"/>
        </w:rPr>
        <w:t xml:space="preserve">       </w:t>
      </w:r>
    </w:p>
    <w:p w:rsidRPr="00E40A85" w:rsidR="00BC0BF2" w:rsidP="00BC0BF2" w:rsidRDefault="00BC0BF2">
      <w:pPr>
        <w:pStyle w:val="NormaleSPIS"/>
        <w:rPr>
          <w:lang w:eastAsia="en-US"/>
        </w:rPr>
      </w:pPr>
    </w:p>
    <w:p w:rsidR="00802FF5" w:rsidP="00802FF5" w:rsidRDefault="00802FF5">
      <w:bookmarkStart w:name="_GoBack" w:id="0"/>
      <w:bookmarkEnd w:id="0"/>
    </w:p>
    <w:sectPr w:rsidR="00802FF5" w:rsidSect="009824AC">
      <w:headerReference w:type="default" r:id="rId11"/>
      <w:footerReference w:type="default" r:id="rId12"/>
      <w:pgSz w:w="11907" w:h="16839" w:code="9"/>
      <w:pgMar w:top="1417" w:right="1417" w:bottom="1417" w:left="1417" w:header="1134" w:footer="1134" w:gutter="0"/>
      <w:cols w:space="720"/>
      <w:titlePg/>
      <w:docGrid w:linePitch="326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735D3B" w:rsidP="00537B78" w:rsidRDefault="00735D3B">
      <w:r>
        <w:separator/>
      </w:r>
    </w:p>
  </w:endnote>
  <w:endnote w:type="continuationSeparator" w:id="0">
    <w:p w:rsidR="00735D3B" w:rsidP="00537B78" w:rsidRDefault="00735D3B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13731796"/>
      <w:docPartObj>
        <w:docPartGallery w:val="Page Numbers (Bottom of Page)"/>
        <w:docPartUnique/>
      </w:docPartObj>
    </w:sdtPr>
    <w:sdtEndPr/>
    <w:sdtContent>
      <w:p w:rsidR="00E174EE" w:rsidRDefault="00E174EE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0BF2">
          <w:t>2</w:t>
        </w:r>
        <w:r>
          <w:fldChar w:fldCharType="end"/>
        </w:r>
      </w:p>
    </w:sdtContent>
  </w:sdt>
  <w:p w:rsidR="00201085" w:rsidP="00C5238E" w:rsidRDefault="00201085">
    <w:pPr>
      <w:pStyle w:val="Stranica"/>
    </w:pPr>
  </w:p>
</w:ftr>
</file>

<file path=word/footnotes.xml><?xml version="1.0" encoding="utf-8"?>
<w:footnot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735D3B" w:rsidP="00537B78" w:rsidRDefault="00735D3B">
      <w:r>
        <w:separator/>
      </w:r>
    </w:p>
  </w:footnote>
  <w:footnote w:type="continuationSeparator" w:id="0">
    <w:p w:rsidR="00735D3B" w:rsidP="00537B78" w:rsidRDefault="00735D3B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01085" w:rsidRDefault="000119BF">
    <w:pPr>
      <w:pStyle w:val="Zaglavlje"/>
    </w:pPr>
    <w:r w:rsidRPr="000119BF">
      <w:rPr>
        <w:rStyle w:val="PozadinaSvijetloCrvena"/>
        <w:shd w:val="clear" w:color="auto" w:fill="auto"/>
      </w:rPr>
      <w:t xml:space="preserve">Poslovni broj: </w:t>
    </w:r>
    <w:sdt>
      <w:sdtPr>
        <w:rPr>
          <w:rStyle w:val="eSPISCCParagraphDefaultFont"/>
          <w:rFonts w:eastAsiaTheme="minorHAnsi"/>
        </w:rPr>
        <w:alias w:val="Oznaka referade"/>
        <w:tag w:val="DomainObject.Predmet.Referada.Oznaka_1"/>
        <w:id w:val="197515462"/>
        <w:dataBinding w:xpath="/icms/DomainObject.Predmet.Referada.Oznaka/derivirana_varijabla[@naziv='DomainObject.Predmet.Referada.Oznaka_1']" w:storeItemID="{100293BC-3C9C-4740-99C7-73F5E9006100}"/>
        <w:text/>
      </w:sdtPr>
      <w:sdtEndPr>
        <w:rPr>
          <w:rStyle w:val="eSPISCCParagraphDefaultFont"/>
        </w:rPr>
      </w:sdtEndPr>
      <w:sdtContent>
        <w:r w:rsidRPr="00EF6711" w:rsidR="00E40A85">
          <w:rPr>
            <w:rStyle w:val="eSPISCCParagraphDefaultFont"/>
            <w:rFonts w:eastAsiaTheme="minorHAnsi"/>
          </w:rPr>
          <w:t>3</w:t>
        </w:r>
      </w:sdtContent>
    </w:sdt>
    <w:r>
      <w:rPr>
        <w:rStyle w:val="PozadinaSvijetloCrvena"/>
        <w:shd w:val="clear" w:color="auto" w:fill="auto"/>
      </w:rPr>
      <w:t xml:space="preserve"> : </w:t>
    </w:r>
    <w:sdt>
      <w:sdtPr>
        <w:rPr>
          <w:rStyle w:val="eSPISCCParagraphDefaultFont"/>
          <w:rFonts w:eastAsiaTheme="minorHAnsi"/>
        </w:rPr>
        <w:alias w:val="Poslovn broj dokumenta"/>
        <w:tag w:val="DomainObject.PoslovniBrojDokumenta"/>
        <w:id w:val="265122315"/>
        <w:dataBinding w:xpath="/icms/DomainObject.PoslovniBrojDokumenta/derivirana_varijabla[@naziv='DomainObject.PoslovniBrojDokumenta_1']" w:storeItemID="{100293BC-3C9C-4740-99C7-73F5E9006100}"/>
        <w:text/>
      </w:sdtPr>
      <w:sdtEndPr>
        <w:rPr>
          <w:rStyle w:val="eSPISCCParagraphDefaultFont"/>
        </w:rPr>
      </w:sdtEndPr>
      <w:sdtContent>
        <w:r w:rsidRPr="00EF6711" w:rsidR="00E40A85">
          <w:rPr>
            <w:rStyle w:val="eSPISCCParagraphDefaultFont"/>
            <w:rFonts w:eastAsiaTheme="minorHAnsi"/>
          </w:rPr>
          <w:t>Ovr-971/2019-38</w:t>
        </w:r>
      </w:sdtContent>
    </w:sdt>
  </w:p>
</w:hdr>
</file>

<file path=word/numbering.xml><?xml version="1.0" encoding="utf-8"?>
<w:numbering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val="num" w:pos="1985"/>
        </w:tabs>
        <w:ind w:left="1985" w:hanging="284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val="num" w:pos="1701"/>
        </w:tabs>
        <w:ind w:left="1701" w:hanging="283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val="num" w:pos="1418"/>
        </w:tabs>
        <w:ind w:left="1418" w:hanging="284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val="num" w:pos="1134"/>
        </w:tabs>
        <w:ind w:left="1134" w:hanging="283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val="num" w:pos="1985"/>
        </w:tabs>
        <w:ind w:left="1985" w:hanging="284"/>
      </w:pPr>
      <w:rPr>
        <w:rFonts w:hint="default" w:ascii="Symbol" w:hAnsi="Symbol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val="num" w:pos="1701"/>
        </w:tabs>
        <w:ind w:left="1701" w:hanging="283"/>
      </w:pPr>
      <w:rPr>
        <w:rFonts w:hint="default" w:ascii="Symbol" w:hAnsi="Symbol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val="num" w:pos="1418"/>
        </w:tabs>
        <w:ind w:left="1418" w:hanging="284"/>
      </w:pPr>
      <w:rPr>
        <w:rFonts w:hint="default" w:ascii="Symbol" w:hAnsi="Symbol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val="num" w:pos="1134"/>
        </w:tabs>
        <w:ind w:left="1134" w:hanging="283"/>
      </w:pPr>
      <w:rPr>
        <w:rFonts w:hint="default" w:ascii="Symbol" w:hAnsi="Symbol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val="num" w:pos="851"/>
        </w:tabs>
        <w:ind w:left="851" w:hanging="284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val="num" w:pos="851"/>
        </w:tabs>
        <w:ind w:left="851" w:hanging="114"/>
      </w:pPr>
      <w:rPr>
        <w:rFonts w:hint="default" w:asciiTheme="minorHAnsi" w:hAnsiTheme="minorHAnsi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left="851" w:firstLine="0"/>
      </w:pPr>
      <w:rPr>
        <w:rFonts w:hint="default" w:asciiTheme="minorHAnsi" w:hAnsiTheme="minorHAnsi"/>
      </w:rPr>
    </w:lvl>
    <w:lvl w:ilvl="1">
      <w:start w:val="1"/>
      <w:numFmt w:val="none"/>
      <w:suff w:val="nothing"/>
      <w:lvlText w:val="%2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left="3119" w:firstLine="0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  <w:color w:val="auto"/>
      </w:rPr>
    </w:lvl>
    <w:lvl w:ilvl="1">
      <w:start w:val="1"/>
      <w:numFmt w:val="none"/>
      <w:lvlText w:val="o"/>
      <w:lvlJc w:val="left"/>
      <w:pPr>
        <w:tabs>
          <w:tab w:val="num" w:pos="1134"/>
        </w:tabs>
        <w:ind w:left="1134" w:hanging="283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1418"/>
        </w:tabs>
        <w:ind w:left="1418" w:hanging="283"/>
      </w:pPr>
      <w:rPr>
        <w:rFonts w:hint="default" w:ascii="Wingdings" w:hAnsi="Wingdings"/>
        <w:color w:val="auto"/>
      </w:rPr>
    </w:lvl>
    <w:lvl w:ilvl="3">
      <w:start w:val="1"/>
      <w:numFmt w:val="bullet"/>
      <w:lvlText w:val=""/>
      <w:lvlJc w:val="left"/>
      <w:pPr>
        <w:tabs>
          <w:tab w:val="num" w:pos="1701"/>
        </w:tabs>
        <w:ind w:left="1701" w:hanging="282"/>
      </w:pPr>
      <w:rPr>
        <w:rFonts w:hint="default" w:ascii="Symbol" w:hAnsi="Symbol"/>
        <w:color w:val="auto"/>
      </w:rPr>
    </w:lvl>
    <w:lvl w:ilvl="4">
      <w:start w:val="1"/>
      <w:numFmt w:val="none"/>
      <w:lvlText w:val="o"/>
      <w:lvlJc w:val="left"/>
      <w:pPr>
        <w:tabs>
          <w:tab w:val="num" w:pos="1985"/>
        </w:tabs>
        <w:ind w:left="1985" w:hanging="282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2268"/>
        </w:tabs>
        <w:ind w:left="2268" w:hanging="281"/>
      </w:pPr>
      <w:rPr>
        <w:rFonts w:hint="default" w:ascii="Wingdings" w:hAnsi="Wingdings"/>
        <w:color w:val="auto"/>
      </w:rPr>
    </w:lvl>
    <w:lvl w:ilvl="6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hint="default" w:ascii="Symbol" w:hAnsi="Symbol"/>
        <w:color w:val="auto"/>
      </w:rPr>
    </w:lvl>
    <w:lvl w:ilvl="7">
      <w:start w:val="1"/>
      <w:numFmt w:val="none"/>
      <w:lvlText w:val="o"/>
      <w:lvlJc w:val="left"/>
      <w:pPr>
        <w:tabs>
          <w:tab w:val="num" w:pos="2835"/>
        </w:tabs>
        <w:ind w:left="2835" w:hanging="283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ilvl="0" w:tplc="B80297BC">
      <w:start w:val="1"/>
      <w:numFmt w:val="decimal"/>
      <w:pStyle w:val="Dostaviti"/>
      <w:lvlText w:val="%1."/>
      <w:lvlJc w:val="right"/>
      <w:pPr>
        <w:tabs>
          <w:tab w:val="num" w:pos="567"/>
        </w:tabs>
        <w:ind w:left="567" w:hanging="113"/>
      </w:pPr>
      <w:rPr>
        <w:rFonts w:hint="default" w:asciiTheme="minorHAnsi" w:hAnsiTheme="minorHAnsi"/>
      </w:rPr>
    </w:lvl>
    <w:lvl w:ilvl="1" w:tplc="041A0019" w:tentative="true">
      <w:start w:val="1"/>
      <w:numFmt w:val="lowerLetter"/>
      <w:lvlText w:val="%2."/>
      <w:lvlJc w:val="left"/>
      <w:pPr>
        <w:ind w:left="1724" w:hanging="360"/>
      </w:pPr>
    </w:lvl>
    <w:lvl w:ilvl="2" w:tplc="041A001B" w:tentative="true">
      <w:start w:val="1"/>
      <w:numFmt w:val="lowerRoman"/>
      <w:lvlText w:val="%3."/>
      <w:lvlJc w:val="right"/>
      <w:pPr>
        <w:ind w:left="2444" w:hanging="180"/>
      </w:pPr>
    </w:lvl>
    <w:lvl w:ilvl="3" w:tplc="041A000F" w:tentative="true">
      <w:start w:val="1"/>
      <w:numFmt w:val="decimal"/>
      <w:lvlText w:val="%4."/>
      <w:lvlJc w:val="left"/>
      <w:pPr>
        <w:ind w:left="3164" w:hanging="360"/>
      </w:pPr>
    </w:lvl>
    <w:lvl w:ilvl="4" w:tplc="041A0019" w:tentative="true">
      <w:start w:val="1"/>
      <w:numFmt w:val="lowerLetter"/>
      <w:lvlText w:val="%5."/>
      <w:lvlJc w:val="left"/>
      <w:pPr>
        <w:ind w:left="3884" w:hanging="360"/>
      </w:pPr>
    </w:lvl>
    <w:lvl w:ilvl="5" w:tplc="041A001B" w:tentative="true">
      <w:start w:val="1"/>
      <w:numFmt w:val="lowerRoman"/>
      <w:lvlText w:val="%6."/>
      <w:lvlJc w:val="right"/>
      <w:pPr>
        <w:ind w:left="4604" w:hanging="180"/>
      </w:pPr>
    </w:lvl>
    <w:lvl w:ilvl="6" w:tplc="041A000F" w:tentative="true">
      <w:start w:val="1"/>
      <w:numFmt w:val="decimal"/>
      <w:lvlText w:val="%7."/>
      <w:lvlJc w:val="left"/>
      <w:pPr>
        <w:ind w:left="5324" w:hanging="360"/>
      </w:pPr>
    </w:lvl>
    <w:lvl w:ilvl="7" w:tplc="041A0019" w:tentative="true">
      <w:start w:val="1"/>
      <w:numFmt w:val="lowerLetter"/>
      <w:lvlText w:val="%8."/>
      <w:lvlJc w:val="left"/>
      <w:pPr>
        <w:ind w:left="6044" w:hanging="360"/>
      </w:pPr>
    </w:lvl>
    <w:lvl w:ilvl="8" w:tplc="041A001B" w:tentative="true">
      <w:start w:val="1"/>
      <w:numFmt w:val="lowerRoman"/>
      <w:lvlText w:val="%9."/>
      <w:lvlJc w:val="right"/>
      <w:pPr>
        <w:ind w:left="6764" w:hanging="180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left="0" w:firstLine="0"/>
      </w:pPr>
    </w:lvl>
    <w:lvl w:ilvl="1">
      <w:start w:val="1"/>
      <w:numFmt w:val="decimalZero"/>
      <w:pStyle w:val="Naslov2"/>
      <w:isLgl/>
      <w:lvlText w:val="Section %1.%2"/>
      <w:lvlJc w:val="left"/>
      <w:pPr>
        <w:ind w:left="0" w:firstLine="0"/>
      </w:pPr>
    </w:lvl>
    <w:lvl w:ilvl="2">
      <w:start w:val="1"/>
      <w:numFmt w:val="lowerLetter"/>
      <w:pStyle w:val="Naslov3"/>
      <w:lvlText w:val="(%3)"/>
      <w:lvlJc w:val="left"/>
      <w:pPr>
        <w:ind w:left="720" w:hanging="432"/>
      </w:pPr>
    </w:lvl>
    <w:lvl w:ilvl="3">
      <w:start w:val="1"/>
      <w:numFmt w:val="lowerRoman"/>
      <w:pStyle w:val="Naslov4"/>
      <w:lvlText w:val="(%4)"/>
      <w:lvlJc w:val="right"/>
      <w:pPr>
        <w:ind w:left="864" w:hanging="144"/>
      </w:pPr>
    </w:lvl>
    <w:lvl w:ilvl="4">
      <w:start w:val="1"/>
      <w:numFmt w:val="decimal"/>
      <w:pStyle w:val="Naslov5"/>
      <w:lvlText w:val="%5)"/>
      <w:lvlJc w:val="left"/>
      <w:pPr>
        <w:ind w:left="1008" w:hanging="432"/>
      </w:pPr>
    </w:lvl>
    <w:lvl w:ilvl="5">
      <w:start w:val="1"/>
      <w:numFmt w:val="lowerLetter"/>
      <w:pStyle w:val="Naslov6"/>
      <w:lvlText w:val="%6)"/>
      <w:lvlJc w:val="left"/>
      <w:pPr>
        <w:ind w:left="1152" w:hanging="432"/>
      </w:pPr>
    </w:lvl>
    <w:lvl w:ilvl="6">
      <w:start w:val="1"/>
      <w:numFmt w:val="lowerRoman"/>
      <w:pStyle w:val="Naslov7"/>
      <w:lvlText w:val="%7)"/>
      <w:lvlJc w:val="right"/>
      <w:pPr>
        <w:ind w:left="1296" w:hanging="288"/>
      </w:pPr>
    </w:lvl>
    <w:lvl w:ilvl="7">
      <w:start w:val="1"/>
      <w:numFmt w:val="lowerLetter"/>
      <w:pStyle w:val="Naslov8"/>
      <w:lvlText w:val="%8."/>
      <w:lvlJc w:val="left"/>
      <w:pPr>
        <w:ind w:left="1440" w:hanging="432"/>
      </w:pPr>
    </w:lvl>
    <w:lvl w:ilvl="8">
      <w:start w:val="1"/>
      <w:numFmt w:val="lowerRoman"/>
      <w:pStyle w:val="Naslov9"/>
      <w:lvlText w:val="%9."/>
      <w:lvlJc w:val="right"/>
      <w:pPr>
        <w:ind w:left="1584" w:hanging="14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val="num" w:pos="1418"/>
        </w:tabs>
        <w:ind w:left="1418" w:firstLine="0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val="num" w:pos="1985"/>
        </w:tabs>
        <w:ind w:left="1985" w:firstLine="0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val="num" w:pos="2552"/>
        </w:tabs>
        <w:ind w:left="2552" w:firstLine="0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val="num" w:pos="3119"/>
        </w:tabs>
        <w:ind w:left="3119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3686"/>
        </w:tabs>
        <w:ind w:left="3686" w:firstLine="0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val="num" w:pos="4253"/>
        </w:tabs>
        <w:ind w:left="4253" w:firstLine="0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val="num" w:pos="4820"/>
        </w:tabs>
        <w:ind w:left="482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5387"/>
        </w:tabs>
        <w:ind w:left="5387" w:firstLine="0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3402"/>
        </w:tabs>
        <w:ind w:left="3402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 w:cs="Courier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left="851" w:firstLine="0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3119" w:firstLine="0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val="num" w:pos="680"/>
        </w:tabs>
        <w:ind w:left="0" w:firstLine="62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val="num" w:pos="851"/>
        </w:tabs>
        <w:ind w:left="851" w:hanging="284"/>
      </w:pPr>
      <w:rPr>
        <w:rFonts w:hint="default" w:ascii="Symbol" w:hAnsi="Symbol"/>
      </w:rPr>
    </w:lvl>
  </w:abstractNum>
  <w:abstractNum w:abstractNumId="27">
    <w:nsid w:val="38DE5279"/>
    <w:multiLevelType w:val="hybridMultilevel"/>
    <w:tmpl w:val="6AB88D4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val="num" w:pos="1871"/>
        </w:tabs>
        <w:ind w:left="1985" w:hanging="114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left="360" w:hanging="360"/>
      </w:pPr>
      <w:rPr>
        <w:rFonts w:hint="default" w:ascii="Symbol" w:hAnsi="Symbol"/>
      </w:rPr>
    </w:lvl>
    <w:lvl w:ilvl="1">
      <w:start w:val="1"/>
      <w:numFmt w:val="bullet"/>
      <w:lvlText w:val=""/>
      <w:lvlJc w:val="left"/>
      <w:pPr>
        <w:ind w:left="720" w:hanging="360"/>
      </w:pPr>
      <w:rPr>
        <w:rFonts w:hint="default" w:ascii="Symbol" w:hAnsi="Symbol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>
    <w:nsid w:val="49AB63BA"/>
    <w:multiLevelType w:val="hybridMultilevel"/>
    <w:tmpl w:val="7868937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06E4FA1"/>
    <w:multiLevelType w:val="hybridMultilevel"/>
    <w:tmpl w:val="836C3F32"/>
    <w:lvl w:ilvl="0" w:tplc="11A2CD74">
      <w:start w:val="1"/>
      <w:numFmt w:val="decimal"/>
      <w:pStyle w:val="RedniBrojTablica"/>
      <w:lvlText w:val="%1."/>
      <w:lvlJc w:val="left"/>
      <w:pPr>
        <w:ind w:left="36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1EB6719"/>
    <w:multiLevelType w:val="hybridMultilevel"/>
    <w:tmpl w:val="09426492"/>
    <w:lvl w:ilvl="0" w:tplc="3CB2DAF6">
      <w:start w:val="1"/>
      <w:numFmt w:val="bullet"/>
      <w:pStyle w:val="Grafikeoznake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left="3119" w:firstLine="0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left="360" w:hanging="360"/>
      </w:pPr>
      <w:rPr>
        <w:rFonts w:hint="default" w:ascii="Courier New" w:hAnsi="Courier New" w:cs="Courier New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hint="default" w:ascii="Wingdings" w:hAnsi="Wingdings" w:cs="Courier New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hint="default" w:ascii="Symbol" w:hAnsi="Symbol"/>
      </w:rPr>
    </w:lvl>
    <w:lvl w:ilvl="3">
      <w:start w:val="1"/>
      <w:numFmt w:val="bullet"/>
      <w:lvlText w:val="o"/>
      <w:lvlJc w:val="left"/>
      <w:pPr>
        <w:ind w:left="2880" w:hanging="360"/>
      </w:pPr>
      <w:rPr>
        <w:rFonts w:hint="default" w:ascii="Courier New" w:hAnsi="Courier New"/>
      </w:rPr>
    </w:lvl>
    <w:lvl w:ilvl="4">
      <w:start w:val="1"/>
      <w:numFmt w:val="bullet"/>
      <w:lvlText w:val=""/>
      <w:lvlJc w:val="left"/>
      <w:pPr>
        <w:ind w:left="3600" w:hanging="360"/>
      </w:pPr>
      <w:rPr>
        <w:rFonts w:hint="default" w:ascii="Wingdings" w:hAnsi="Wingdings" w:cs="Courier New"/>
      </w:rPr>
    </w:lvl>
    <w:lvl w:ilvl="5">
      <w:start w:val="1"/>
      <w:numFmt w:val="bullet"/>
      <w:lvlText w:val=""/>
      <w:lvlJc w:val="left"/>
      <w:pPr>
        <w:ind w:left="4320" w:hanging="360"/>
      </w:pPr>
      <w:rPr>
        <w:rFonts w:hint="default" w:ascii="Symbol" w:hAnsi="Symbol"/>
      </w:rPr>
    </w:lvl>
    <w:lvl w:ilvl="6">
      <w:start w:val="1"/>
      <w:numFmt w:val="bullet"/>
      <w:lvlText w:val="o"/>
      <w:lvlJc w:val="left"/>
      <w:pPr>
        <w:ind w:left="5040" w:hanging="360"/>
      </w:pPr>
      <w:rPr>
        <w:rFonts w:hint="default" w:ascii="Courier New" w:hAnsi="Courier New"/>
      </w:rPr>
    </w:lvl>
    <w:lvl w:ilvl="7">
      <w:start w:val="1"/>
      <w:numFmt w:val="bullet"/>
      <w:lvlText w:val=""/>
      <w:lvlJc w:val="left"/>
      <w:pPr>
        <w:ind w:left="5760" w:hanging="360"/>
      </w:pPr>
      <w:rPr>
        <w:rFonts w:hint="default" w:ascii="Wingdings" w:hAnsi="Wingdings" w:cs="Courier New"/>
      </w:rPr>
    </w:lvl>
    <w:lvl w:ilvl="8">
      <w:start w:val="1"/>
      <w:numFmt w:val="bullet"/>
      <w:lvlText w:val=""/>
      <w:lvlJc w:val="left"/>
      <w:pPr>
        <w:ind w:left="6480" w:hanging="360"/>
      </w:pPr>
      <w:rPr>
        <w:rFonts w:hint="default" w:ascii="Symbol" w:hAnsi="Symbol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ilvl="0" w:tplc="C100C568">
      <w:start w:val="1"/>
      <w:numFmt w:val="decimal"/>
      <w:pStyle w:val="Tijeloteksta3"/>
      <w:lvlText w:val="%1."/>
      <w:lvlJc w:val="left"/>
      <w:pPr>
        <w:tabs>
          <w:tab w:val="num" w:pos="900"/>
        </w:tabs>
        <w:ind w:left="900" w:hanging="360"/>
      </w:pPr>
      <w:rPr>
        <w:b w:val="false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8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5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left="851" w:firstLine="0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left="1418" w:firstLine="0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left="1985" w:firstLine="0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left="2552" w:firstLine="0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left="3119" w:firstLine="0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left="3686" w:firstLine="0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left="4253" w:firstLine="0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left="4820" w:firstLine="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left="5387" w:firstLine="0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32"/>
  </w:num>
  <w:num w:numId="46">
    <w:abstractNumId w:val="27"/>
  </w:num>
  <w:numIdMacAtCleanup w:val="44"/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attachedTemplate r:id="rId1"/>
  <w:stylePaneFormatFilter w:val="1021"/>
  <w:stylePaneSortMethod w:val="0000"/>
  <w:defaultTabStop w:val="708"/>
  <w:hyphenationZone w:val="425"/>
  <w:characterSpacingControl w:val="doNotCompress"/>
  <w:hdrShapeDefaults>
    <o:shapedefaults spidmax="409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EB0248"/>
    <w:rsid w:val="00000AA6"/>
    <w:rsid w:val="00005E94"/>
    <w:rsid w:val="0000675C"/>
    <w:rsid w:val="000067F9"/>
    <w:rsid w:val="00010F86"/>
    <w:rsid w:val="000119BF"/>
    <w:rsid w:val="000136D3"/>
    <w:rsid w:val="00014324"/>
    <w:rsid w:val="000159D5"/>
    <w:rsid w:val="00016862"/>
    <w:rsid w:val="00017A47"/>
    <w:rsid w:val="0002125E"/>
    <w:rsid w:val="00023DE9"/>
    <w:rsid w:val="00025F7E"/>
    <w:rsid w:val="00027824"/>
    <w:rsid w:val="00033D68"/>
    <w:rsid w:val="00034D99"/>
    <w:rsid w:val="00037BD0"/>
    <w:rsid w:val="000401ED"/>
    <w:rsid w:val="00040B67"/>
    <w:rsid w:val="000414E4"/>
    <w:rsid w:val="00042B6A"/>
    <w:rsid w:val="00042D31"/>
    <w:rsid w:val="000431C6"/>
    <w:rsid w:val="000436D7"/>
    <w:rsid w:val="00043F3B"/>
    <w:rsid w:val="00046C49"/>
    <w:rsid w:val="000501FB"/>
    <w:rsid w:val="00050364"/>
    <w:rsid w:val="0006032E"/>
    <w:rsid w:val="00062490"/>
    <w:rsid w:val="0006483C"/>
    <w:rsid w:val="0006517B"/>
    <w:rsid w:val="00065438"/>
    <w:rsid w:val="00067927"/>
    <w:rsid w:val="000707C1"/>
    <w:rsid w:val="00070A24"/>
    <w:rsid w:val="000710E0"/>
    <w:rsid w:val="00072BB7"/>
    <w:rsid w:val="00073802"/>
    <w:rsid w:val="00074FCC"/>
    <w:rsid w:val="00077467"/>
    <w:rsid w:val="000778B9"/>
    <w:rsid w:val="00077F08"/>
    <w:rsid w:val="00081CE8"/>
    <w:rsid w:val="00082BA5"/>
    <w:rsid w:val="00085BDD"/>
    <w:rsid w:val="00087A47"/>
    <w:rsid w:val="00087D2E"/>
    <w:rsid w:val="0009199F"/>
    <w:rsid w:val="00092B42"/>
    <w:rsid w:val="0009470E"/>
    <w:rsid w:val="00095154"/>
    <w:rsid w:val="00096750"/>
    <w:rsid w:val="000A012A"/>
    <w:rsid w:val="000A0212"/>
    <w:rsid w:val="000A1530"/>
    <w:rsid w:val="000A3D5F"/>
    <w:rsid w:val="000A59D9"/>
    <w:rsid w:val="000A76DF"/>
    <w:rsid w:val="000A7B4E"/>
    <w:rsid w:val="000B108B"/>
    <w:rsid w:val="000B1DBA"/>
    <w:rsid w:val="000B455F"/>
    <w:rsid w:val="000B4728"/>
    <w:rsid w:val="000B542C"/>
    <w:rsid w:val="000C375C"/>
    <w:rsid w:val="000C4F2A"/>
    <w:rsid w:val="000C4F2D"/>
    <w:rsid w:val="000C5CA1"/>
    <w:rsid w:val="000C6A1B"/>
    <w:rsid w:val="000D090D"/>
    <w:rsid w:val="000D1DD2"/>
    <w:rsid w:val="000D2656"/>
    <w:rsid w:val="000D3126"/>
    <w:rsid w:val="000D4BEE"/>
    <w:rsid w:val="000D5BFE"/>
    <w:rsid w:val="000D673E"/>
    <w:rsid w:val="000E09B4"/>
    <w:rsid w:val="000E2587"/>
    <w:rsid w:val="000E30E6"/>
    <w:rsid w:val="000E522F"/>
    <w:rsid w:val="000E7426"/>
    <w:rsid w:val="000F1E5D"/>
    <w:rsid w:val="000F1EEC"/>
    <w:rsid w:val="000F2F65"/>
    <w:rsid w:val="001009B2"/>
    <w:rsid w:val="00100E9B"/>
    <w:rsid w:val="00101BA5"/>
    <w:rsid w:val="00104562"/>
    <w:rsid w:val="0010469C"/>
    <w:rsid w:val="001048D4"/>
    <w:rsid w:val="00107889"/>
    <w:rsid w:val="0011091F"/>
    <w:rsid w:val="00113ED1"/>
    <w:rsid w:val="00115498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D97"/>
    <w:rsid w:val="00151148"/>
    <w:rsid w:val="00154097"/>
    <w:rsid w:val="0015471C"/>
    <w:rsid w:val="0015527A"/>
    <w:rsid w:val="00155D9A"/>
    <w:rsid w:val="001560E7"/>
    <w:rsid w:val="001564D5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54BF"/>
    <w:rsid w:val="0018302A"/>
    <w:rsid w:val="001856F9"/>
    <w:rsid w:val="001860AA"/>
    <w:rsid w:val="00186969"/>
    <w:rsid w:val="0018734A"/>
    <w:rsid w:val="00192554"/>
    <w:rsid w:val="00195336"/>
    <w:rsid w:val="00196299"/>
    <w:rsid w:val="001967A6"/>
    <w:rsid w:val="001A1B80"/>
    <w:rsid w:val="001A5294"/>
    <w:rsid w:val="001B052C"/>
    <w:rsid w:val="001B2974"/>
    <w:rsid w:val="001B3E61"/>
    <w:rsid w:val="001B6650"/>
    <w:rsid w:val="001C09A1"/>
    <w:rsid w:val="001C1E72"/>
    <w:rsid w:val="001C2B24"/>
    <w:rsid w:val="001C36D5"/>
    <w:rsid w:val="001C57F0"/>
    <w:rsid w:val="001C7214"/>
    <w:rsid w:val="001C76E4"/>
    <w:rsid w:val="001D1883"/>
    <w:rsid w:val="001D40EC"/>
    <w:rsid w:val="001D41FF"/>
    <w:rsid w:val="001E1CF7"/>
    <w:rsid w:val="001E3390"/>
    <w:rsid w:val="001E34BF"/>
    <w:rsid w:val="001E57C9"/>
    <w:rsid w:val="001E6FF2"/>
    <w:rsid w:val="001E7337"/>
    <w:rsid w:val="001E7BF9"/>
    <w:rsid w:val="001F0607"/>
    <w:rsid w:val="001F14AA"/>
    <w:rsid w:val="001F1677"/>
    <w:rsid w:val="001F357C"/>
    <w:rsid w:val="001F36DA"/>
    <w:rsid w:val="001F6D19"/>
    <w:rsid w:val="00200211"/>
    <w:rsid w:val="00201085"/>
    <w:rsid w:val="002024EE"/>
    <w:rsid w:val="00202A2F"/>
    <w:rsid w:val="002066A8"/>
    <w:rsid w:val="0020670B"/>
    <w:rsid w:val="00207A46"/>
    <w:rsid w:val="00207F3F"/>
    <w:rsid w:val="002146AD"/>
    <w:rsid w:val="00217B1D"/>
    <w:rsid w:val="00225983"/>
    <w:rsid w:val="00226502"/>
    <w:rsid w:val="00232861"/>
    <w:rsid w:val="00233507"/>
    <w:rsid w:val="00235532"/>
    <w:rsid w:val="002365B0"/>
    <w:rsid w:val="00236A94"/>
    <w:rsid w:val="00243937"/>
    <w:rsid w:val="002445A7"/>
    <w:rsid w:val="0024503A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20BB"/>
    <w:rsid w:val="002724AE"/>
    <w:rsid w:val="00273747"/>
    <w:rsid w:val="0027672B"/>
    <w:rsid w:val="002774EE"/>
    <w:rsid w:val="002801EE"/>
    <w:rsid w:val="00280CFE"/>
    <w:rsid w:val="00281B5D"/>
    <w:rsid w:val="002833D4"/>
    <w:rsid w:val="002852E3"/>
    <w:rsid w:val="00285C1A"/>
    <w:rsid w:val="00286696"/>
    <w:rsid w:val="00286D9C"/>
    <w:rsid w:val="00287B3C"/>
    <w:rsid w:val="00287C8C"/>
    <w:rsid w:val="00294D35"/>
    <w:rsid w:val="00296133"/>
    <w:rsid w:val="002962E1"/>
    <w:rsid w:val="00297359"/>
    <w:rsid w:val="002A3B5F"/>
    <w:rsid w:val="002A4D01"/>
    <w:rsid w:val="002A52BD"/>
    <w:rsid w:val="002A5F02"/>
    <w:rsid w:val="002B062D"/>
    <w:rsid w:val="002B21AC"/>
    <w:rsid w:val="002B516C"/>
    <w:rsid w:val="002B6864"/>
    <w:rsid w:val="002B6DF4"/>
    <w:rsid w:val="002C297F"/>
    <w:rsid w:val="002C32B4"/>
    <w:rsid w:val="002C333B"/>
    <w:rsid w:val="002C7396"/>
    <w:rsid w:val="002D2A5F"/>
    <w:rsid w:val="002D3AB9"/>
    <w:rsid w:val="002D41C2"/>
    <w:rsid w:val="002D62A8"/>
    <w:rsid w:val="002D6E5F"/>
    <w:rsid w:val="002D72FC"/>
    <w:rsid w:val="002E3EA6"/>
    <w:rsid w:val="002E4672"/>
    <w:rsid w:val="002F138D"/>
    <w:rsid w:val="002F1D95"/>
    <w:rsid w:val="002F52D1"/>
    <w:rsid w:val="00302E9B"/>
    <w:rsid w:val="003032EF"/>
    <w:rsid w:val="00303383"/>
    <w:rsid w:val="003039E0"/>
    <w:rsid w:val="00304F25"/>
    <w:rsid w:val="003067E2"/>
    <w:rsid w:val="0031035F"/>
    <w:rsid w:val="003106C5"/>
    <w:rsid w:val="00310A42"/>
    <w:rsid w:val="00315231"/>
    <w:rsid w:val="003158DC"/>
    <w:rsid w:val="0031654A"/>
    <w:rsid w:val="0031744A"/>
    <w:rsid w:val="00323719"/>
    <w:rsid w:val="00323744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7640"/>
    <w:rsid w:val="003410A6"/>
    <w:rsid w:val="00341338"/>
    <w:rsid w:val="00343B32"/>
    <w:rsid w:val="003449F5"/>
    <w:rsid w:val="003462B7"/>
    <w:rsid w:val="00346F5C"/>
    <w:rsid w:val="00353AEC"/>
    <w:rsid w:val="00355048"/>
    <w:rsid w:val="00355B3F"/>
    <w:rsid w:val="00357DC0"/>
    <w:rsid w:val="00363199"/>
    <w:rsid w:val="003641C9"/>
    <w:rsid w:val="00364780"/>
    <w:rsid w:val="003651B7"/>
    <w:rsid w:val="0037020C"/>
    <w:rsid w:val="00370547"/>
    <w:rsid w:val="003708E3"/>
    <w:rsid w:val="003709E9"/>
    <w:rsid w:val="00375C9B"/>
    <w:rsid w:val="00376D69"/>
    <w:rsid w:val="00377747"/>
    <w:rsid w:val="00380A37"/>
    <w:rsid w:val="0038178A"/>
    <w:rsid w:val="003849C5"/>
    <w:rsid w:val="00385004"/>
    <w:rsid w:val="003874B2"/>
    <w:rsid w:val="00390CF6"/>
    <w:rsid w:val="00391142"/>
    <w:rsid w:val="003930CA"/>
    <w:rsid w:val="003947E0"/>
    <w:rsid w:val="003A07FA"/>
    <w:rsid w:val="003A4CAB"/>
    <w:rsid w:val="003A5070"/>
    <w:rsid w:val="003A5D13"/>
    <w:rsid w:val="003A6655"/>
    <w:rsid w:val="003B13C1"/>
    <w:rsid w:val="003B5EB0"/>
    <w:rsid w:val="003B6BB3"/>
    <w:rsid w:val="003B7E25"/>
    <w:rsid w:val="003C132E"/>
    <w:rsid w:val="003C27A2"/>
    <w:rsid w:val="003C3876"/>
    <w:rsid w:val="003D0782"/>
    <w:rsid w:val="003D0F38"/>
    <w:rsid w:val="003D1001"/>
    <w:rsid w:val="003D29BC"/>
    <w:rsid w:val="003D2AED"/>
    <w:rsid w:val="003D3A8C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4008EA"/>
    <w:rsid w:val="00403F6D"/>
    <w:rsid w:val="0040491E"/>
    <w:rsid w:val="00404C4B"/>
    <w:rsid w:val="00404DB3"/>
    <w:rsid w:val="00407903"/>
    <w:rsid w:val="0041269F"/>
    <w:rsid w:val="00414FE2"/>
    <w:rsid w:val="004159E4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7222"/>
    <w:rsid w:val="0045210D"/>
    <w:rsid w:val="004527A1"/>
    <w:rsid w:val="00453FC3"/>
    <w:rsid w:val="00455285"/>
    <w:rsid w:val="004558AC"/>
    <w:rsid w:val="00456305"/>
    <w:rsid w:val="00463633"/>
    <w:rsid w:val="0046412F"/>
    <w:rsid w:val="00466B83"/>
    <w:rsid w:val="0047283A"/>
    <w:rsid w:val="00473674"/>
    <w:rsid w:val="00477C17"/>
    <w:rsid w:val="00481E95"/>
    <w:rsid w:val="00481E99"/>
    <w:rsid w:val="00482346"/>
    <w:rsid w:val="004825FF"/>
    <w:rsid w:val="004843E5"/>
    <w:rsid w:val="00484903"/>
    <w:rsid w:val="00485725"/>
    <w:rsid w:val="004905BA"/>
    <w:rsid w:val="00492A30"/>
    <w:rsid w:val="004942E0"/>
    <w:rsid w:val="004A0F85"/>
    <w:rsid w:val="004A11AA"/>
    <w:rsid w:val="004A2928"/>
    <w:rsid w:val="004A428F"/>
    <w:rsid w:val="004A5D91"/>
    <w:rsid w:val="004A7BFE"/>
    <w:rsid w:val="004B2FFD"/>
    <w:rsid w:val="004B36C0"/>
    <w:rsid w:val="004B3C3B"/>
    <w:rsid w:val="004B49B9"/>
    <w:rsid w:val="004B6CB4"/>
    <w:rsid w:val="004B6EFB"/>
    <w:rsid w:val="004C0C30"/>
    <w:rsid w:val="004C251B"/>
    <w:rsid w:val="004C35D6"/>
    <w:rsid w:val="004C4E17"/>
    <w:rsid w:val="004C5C5C"/>
    <w:rsid w:val="004D01C6"/>
    <w:rsid w:val="004D0CBE"/>
    <w:rsid w:val="004D3D82"/>
    <w:rsid w:val="004E0443"/>
    <w:rsid w:val="004E1291"/>
    <w:rsid w:val="004E1474"/>
    <w:rsid w:val="004E1891"/>
    <w:rsid w:val="004E1F88"/>
    <w:rsid w:val="004E464F"/>
    <w:rsid w:val="004E4736"/>
    <w:rsid w:val="004E47D4"/>
    <w:rsid w:val="004E490D"/>
    <w:rsid w:val="004E6112"/>
    <w:rsid w:val="004E6FB2"/>
    <w:rsid w:val="004E7DF9"/>
    <w:rsid w:val="004F081A"/>
    <w:rsid w:val="004F197A"/>
    <w:rsid w:val="004F28D8"/>
    <w:rsid w:val="004F51C5"/>
    <w:rsid w:val="00501FB7"/>
    <w:rsid w:val="00502B2F"/>
    <w:rsid w:val="00503696"/>
    <w:rsid w:val="005047A1"/>
    <w:rsid w:val="00505ED7"/>
    <w:rsid w:val="00510DA9"/>
    <w:rsid w:val="00514B85"/>
    <w:rsid w:val="00515750"/>
    <w:rsid w:val="005203F0"/>
    <w:rsid w:val="00521CA6"/>
    <w:rsid w:val="0052303A"/>
    <w:rsid w:val="0052328B"/>
    <w:rsid w:val="00531269"/>
    <w:rsid w:val="0053249A"/>
    <w:rsid w:val="00533860"/>
    <w:rsid w:val="00536C20"/>
    <w:rsid w:val="00537B78"/>
    <w:rsid w:val="005437D7"/>
    <w:rsid w:val="00544E5B"/>
    <w:rsid w:val="0055093A"/>
    <w:rsid w:val="00551A2D"/>
    <w:rsid w:val="00551CB3"/>
    <w:rsid w:val="0055354D"/>
    <w:rsid w:val="00560909"/>
    <w:rsid w:val="00561D4B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547"/>
    <w:rsid w:val="00571A9C"/>
    <w:rsid w:val="00572C8C"/>
    <w:rsid w:val="005764F4"/>
    <w:rsid w:val="00576DC4"/>
    <w:rsid w:val="00577686"/>
    <w:rsid w:val="005814C3"/>
    <w:rsid w:val="005819B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92D"/>
    <w:rsid w:val="005A6DD4"/>
    <w:rsid w:val="005B131C"/>
    <w:rsid w:val="005B25FD"/>
    <w:rsid w:val="005B456A"/>
    <w:rsid w:val="005B73ED"/>
    <w:rsid w:val="005B790A"/>
    <w:rsid w:val="005C1863"/>
    <w:rsid w:val="005C6CCB"/>
    <w:rsid w:val="005D0447"/>
    <w:rsid w:val="005D44CC"/>
    <w:rsid w:val="005D7A0C"/>
    <w:rsid w:val="005E103D"/>
    <w:rsid w:val="005E2066"/>
    <w:rsid w:val="005E2780"/>
    <w:rsid w:val="005E3361"/>
    <w:rsid w:val="005E363B"/>
    <w:rsid w:val="005E687F"/>
    <w:rsid w:val="005E75A2"/>
    <w:rsid w:val="005E7831"/>
    <w:rsid w:val="005F083D"/>
    <w:rsid w:val="005F1757"/>
    <w:rsid w:val="005F21C1"/>
    <w:rsid w:val="0060507C"/>
    <w:rsid w:val="006123F5"/>
    <w:rsid w:val="00612FA1"/>
    <w:rsid w:val="00615FA2"/>
    <w:rsid w:val="006210FA"/>
    <w:rsid w:val="00621D99"/>
    <w:rsid w:val="0062259C"/>
    <w:rsid w:val="00625911"/>
    <w:rsid w:val="0063045B"/>
    <w:rsid w:val="006317FE"/>
    <w:rsid w:val="00633617"/>
    <w:rsid w:val="0063398C"/>
    <w:rsid w:val="00635938"/>
    <w:rsid w:val="00637734"/>
    <w:rsid w:val="0064412A"/>
    <w:rsid w:val="0064463C"/>
    <w:rsid w:val="00646C6B"/>
    <w:rsid w:val="00647A65"/>
    <w:rsid w:val="00653250"/>
    <w:rsid w:val="00653845"/>
    <w:rsid w:val="00653982"/>
    <w:rsid w:val="00653E08"/>
    <w:rsid w:val="0065456C"/>
    <w:rsid w:val="00655F73"/>
    <w:rsid w:val="006613CD"/>
    <w:rsid w:val="0066296C"/>
    <w:rsid w:val="0066516D"/>
    <w:rsid w:val="00665B93"/>
    <w:rsid w:val="00666498"/>
    <w:rsid w:val="006679F6"/>
    <w:rsid w:val="00670F31"/>
    <w:rsid w:val="0067113E"/>
    <w:rsid w:val="00671C2B"/>
    <w:rsid w:val="00675CE1"/>
    <w:rsid w:val="006762E7"/>
    <w:rsid w:val="0067766C"/>
    <w:rsid w:val="006806FD"/>
    <w:rsid w:val="00682910"/>
    <w:rsid w:val="00683332"/>
    <w:rsid w:val="00685DBB"/>
    <w:rsid w:val="00686A86"/>
    <w:rsid w:val="00687154"/>
    <w:rsid w:val="00690822"/>
    <w:rsid w:val="00692C91"/>
    <w:rsid w:val="00695A87"/>
    <w:rsid w:val="00695B25"/>
    <w:rsid w:val="0069794C"/>
    <w:rsid w:val="006A0514"/>
    <w:rsid w:val="006A164C"/>
    <w:rsid w:val="006A3754"/>
    <w:rsid w:val="006A746D"/>
    <w:rsid w:val="006B1653"/>
    <w:rsid w:val="006B1C3F"/>
    <w:rsid w:val="006B2F0A"/>
    <w:rsid w:val="006B5664"/>
    <w:rsid w:val="006B5CE4"/>
    <w:rsid w:val="006C0711"/>
    <w:rsid w:val="006C1132"/>
    <w:rsid w:val="006C14C2"/>
    <w:rsid w:val="006C31B1"/>
    <w:rsid w:val="006C3486"/>
    <w:rsid w:val="006C43D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3B71"/>
    <w:rsid w:val="006E3CEC"/>
    <w:rsid w:val="006E564D"/>
    <w:rsid w:val="006E59B6"/>
    <w:rsid w:val="006E6966"/>
    <w:rsid w:val="006E7207"/>
    <w:rsid w:val="006F1302"/>
    <w:rsid w:val="006F1AF5"/>
    <w:rsid w:val="006F31E3"/>
    <w:rsid w:val="006F445B"/>
    <w:rsid w:val="006F4B6B"/>
    <w:rsid w:val="006F4CBC"/>
    <w:rsid w:val="00700D7E"/>
    <w:rsid w:val="00703908"/>
    <w:rsid w:val="00704ED0"/>
    <w:rsid w:val="007059EC"/>
    <w:rsid w:val="00705FB3"/>
    <w:rsid w:val="007061AA"/>
    <w:rsid w:val="007069A6"/>
    <w:rsid w:val="007076E0"/>
    <w:rsid w:val="00711586"/>
    <w:rsid w:val="00711AB0"/>
    <w:rsid w:val="00712F65"/>
    <w:rsid w:val="00714563"/>
    <w:rsid w:val="00715073"/>
    <w:rsid w:val="00716236"/>
    <w:rsid w:val="0071688E"/>
    <w:rsid w:val="007170BA"/>
    <w:rsid w:val="00721BD0"/>
    <w:rsid w:val="00722747"/>
    <w:rsid w:val="00722E43"/>
    <w:rsid w:val="007241E1"/>
    <w:rsid w:val="007251D2"/>
    <w:rsid w:val="0072594B"/>
    <w:rsid w:val="00726115"/>
    <w:rsid w:val="00726D6E"/>
    <w:rsid w:val="0073370B"/>
    <w:rsid w:val="00734260"/>
    <w:rsid w:val="00735D3B"/>
    <w:rsid w:val="007409F5"/>
    <w:rsid w:val="00742CE9"/>
    <w:rsid w:val="00744490"/>
    <w:rsid w:val="00746B2F"/>
    <w:rsid w:val="00751545"/>
    <w:rsid w:val="007517F5"/>
    <w:rsid w:val="00755552"/>
    <w:rsid w:val="00756389"/>
    <w:rsid w:val="00756438"/>
    <w:rsid w:val="007619A8"/>
    <w:rsid w:val="0076374A"/>
    <w:rsid w:val="007648FB"/>
    <w:rsid w:val="00772A26"/>
    <w:rsid w:val="007751CF"/>
    <w:rsid w:val="007800C7"/>
    <w:rsid w:val="00780A8D"/>
    <w:rsid w:val="00782C8E"/>
    <w:rsid w:val="007831FA"/>
    <w:rsid w:val="00787AFA"/>
    <w:rsid w:val="00787F45"/>
    <w:rsid w:val="0079043C"/>
    <w:rsid w:val="00791A9F"/>
    <w:rsid w:val="00795B0D"/>
    <w:rsid w:val="007963D8"/>
    <w:rsid w:val="0079672D"/>
    <w:rsid w:val="00796E34"/>
    <w:rsid w:val="00797C99"/>
    <w:rsid w:val="007A2151"/>
    <w:rsid w:val="007A422E"/>
    <w:rsid w:val="007A6AFC"/>
    <w:rsid w:val="007A7394"/>
    <w:rsid w:val="007A748C"/>
    <w:rsid w:val="007A7CCA"/>
    <w:rsid w:val="007B4BA6"/>
    <w:rsid w:val="007B7E9C"/>
    <w:rsid w:val="007C0054"/>
    <w:rsid w:val="007C0CDB"/>
    <w:rsid w:val="007C2838"/>
    <w:rsid w:val="007C335F"/>
    <w:rsid w:val="007C578B"/>
    <w:rsid w:val="007C5F99"/>
    <w:rsid w:val="007C62AD"/>
    <w:rsid w:val="007D0C22"/>
    <w:rsid w:val="007D3B2C"/>
    <w:rsid w:val="007D4805"/>
    <w:rsid w:val="007D5C2B"/>
    <w:rsid w:val="007D6E8F"/>
    <w:rsid w:val="007D6F6D"/>
    <w:rsid w:val="007D7BC3"/>
    <w:rsid w:val="007E06E4"/>
    <w:rsid w:val="007E263C"/>
    <w:rsid w:val="007E4015"/>
    <w:rsid w:val="007E666B"/>
    <w:rsid w:val="007E757F"/>
    <w:rsid w:val="007E7853"/>
    <w:rsid w:val="007F283B"/>
    <w:rsid w:val="007F5E9D"/>
    <w:rsid w:val="00800AFF"/>
    <w:rsid w:val="00801D27"/>
    <w:rsid w:val="00801FD5"/>
    <w:rsid w:val="00802FF5"/>
    <w:rsid w:val="008050E3"/>
    <w:rsid w:val="008069D9"/>
    <w:rsid w:val="008077DF"/>
    <w:rsid w:val="00810A74"/>
    <w:rsid w:val="00810F15"/>
    <w:rsid w:val="0081399E"/>
    <w:rsid w:val="0081442D"/>
    <w:rsid w:val="008147B9"/>
    <w:rsid w:val="008148BC"/>
    <w:rsid w:val="00815239"/>
    <w:rsid w:val="00817974"/>
    <w:rsid w:val="00817C4A"/>
    <w:rsid w:val="00822495"/>
    <w:rsid w:val="0082274E"/>
    <w:rsid w:val="00824441"/>
    <w:rsid w:val="00824D64"/>
    <w:rsid w:val="00830C99"/>
    <w:rsid w:val="00831B9F"/>
    <w:rsid w:val="00834525"/>
    <w:rsid w:val="008360BC"/>
    <w:rsid w:val="0084219E"/>
    <w:rsid w:val="008447C0"/>
    <w:rsid w:val="00846CAD"/>
    <w:rsid w:val="00851EA0"/>
    <w:rsid w:val="00852074"/>
    <w:rsid w:val="008521F9"/>
    <w:rsid w:val="008524C8"/>
    <w:rsid w:val="0085632B"/>
    <w:rsid w:val="008571DD"/>
    <w:rsid w:val="00857533"/>
    <w:rsid w:val="00857BD1"/>
    <w:rsid w:val="0086179B"/>
    <w:rsid w:val="0086189C"/>
    <w:rsid w:val="00864512"/>
    <w:rsid w:val="00865B45"/>
    <w:rsid w:val="00866CA8"/>
    <w:rsid w:val="00867134"/>
    <w:rsid w:val="00870AF1"/>
    <w:rsid w:val="008739BA"/>
    <w:rsid w:val="00875458"/>
    <w:rsid w:val="00881A4D"/>
    <w:rsid w:val="008843DA"/>
    <w:rsid w:val="008851B9"/>
    <w:rsid w:val="008879BE"/>
    <w:rsid w:val="00887A3A"/>
    <w:rsid w:val="008901E2"/>
    <w:rsid w:val="008958BE"/>
    <w:rsid w:val="00895B4E"/>
    <w:rsid w:val="00896CFA"/>
    <w:rsid w:val="00897CF2"/>
    <w:rsid w:val="008A03C8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971"/>
    <w:rsid w:val="008A6D9C"/>
    <w:rsid w:val="008B50C4"/>
    <w:rsid w:val="008B727B"/>
    <w:rsid w:val="008C0AF2"/>
    <w:rsid w:val="008C2553"/>
    <w:rsid w:val="008C4307"/>
    <w:rsid w:val="008C5A74"/>
    <w:rsid w:val="008C6632"/>
    <w:rsid w:val="008D1E0F"/>
    <w:rsid w:val="008D2ACF"/>
    <w:rsid w:val="008D3080"/>
    <w:rsid w:val="008D3BBC"/>
    <w:rsid w:val="008D44EB"/>
    <w:rsid w:val="008D45D1"/>
    <w:rsid w:val="008D4743"/>
    <w:rsid w:val="008D49ED"/>
    <w:rsid w:val="008D58CC"/>
    <w:rsid w:val="008D7E86"/>
    <w:rsid w:val="008E1604"/>
    <w:rsid w:val="008E1C3C"/>
    <w:rsid w:val="008E3BAB"/>
    <w:rsid w:val="008E623A"/>
    <w:rsid w:val="008E623D"/>
    <w:rsid w:val="008E6559"/>
    <w:rsid w:val="008E6AFD"/>
    <w:rsid w:val="008E71AD"/>
    <w:rsid w:val="008E74C8"/>
    <w:rsid w:val="008F0A53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FE5"/>
    <w:rsid w:val="0090770C"/>
    <w:rsid w:val="0091331F"/>
    <w:rsid w:val="009137E2"/>
    <w:rsid w:val="00913A6B"/>
    <w:rsid w:val="00914AD2"/>
    <w:rsid w:val="00915391"/>
    <w:rsid w:val="0091681E"/>
    <w:rsid w:val="0092102E"/>
    <w:rsid w:val="00921B4B"/>
    <w:rsid w:val="00922979"/>
    <w:rsid w:val="0092398C"/>
    <w:rsid w:val="009247C6"/>
    <w:rsid w:val="00925C2C"/>
    <w:rsid w:val="00926FC4"/>
    <w:rsid w:val="00932744"/>
    <w:rsid w:val="00936C72"/>
    <w:rsid w:val="009404D6"/>
    <w:rsid w:val="00947250"/>
    <w:rsid w:val="00950290"/>
    <w:rsid w:val="00955DE0"/>
    <w:rsid w:val="0095782D"/>
    <w:rsid w:val="009618E7"/>
    <w:rsid w:val="00962079"/>
    <w:rsid w:val="00962249"/>
    <w:rsid w:val="00962AD7"/>
    <w:rsid w:val="009639FB"/>
    <w:rsid w:val="00966F61"/>
    <w:rsid w:val="009676E5"/>
    <w:rsid w:val="009703ED"/>
    <w:rsid w:val="00970FF3"/>
    <w:rsid w:val="009729DB"/>
    <w:rsid w:val="0097419F"/>
    <w:rsid w:val="0097782B"/>
    <w:rsid w:val="009824AC"/>
    <w:rsid w:val="0098305C"/>
    <w:rsid w:val="009843FD"/>
    <w:rsid w:val="009846DD"/>
    <w:rsid w:val="009851C4"/>
    <w:rsid w:val="0098608E"/>
    <w:rsid w:val="009917BE"/>
    <w:rsid w:val="00992B93"/>
    <w:rsid w:val="00993C12"/>
    <w:rsid w:val="0099446D"/>
    <w:rsid w:val="00995392"/>
    <w:rsid w:val="009A0CF9"/>
    <w:rsid w:val="009A1B65"/>
    <w:rsid w:val="009A1F21"/>
    <w:rsid w:val="009A2025"/>
    <w:rsid w:val="009A3869"/>
    <w:rsid w:val="009A5B83"/>
    <w:rsid w:val="009A7E91"/>
    <w:rsid w:val="009B0D60"/>
    <w:rsid w:val="009B144F"/>
    <w:rsid w:val="009B4118"/>
    <w:rsid w:val="009B43B8"/>
    <w:rsid w:val="009B7121"/>
    <w:rsid w:val="009C1AE3"/>
    <w:rsid w:val="009C3970"/>
    <w:rsid w:val="009D200C"/>
    <w:rsid w:val="009D38A4"/>
    <w:rsid w:val="009D58F5"/>
    <w:rsid w:val="009E10A7"/>
    <w:rsid w:val="009E1566"/>
    <w:rsid w:val="009E27E7"/>
    <w:rsid w:val="009E2A82"/>
    <w:rsid w:val="009E6E68"/>
    <w:rsid w:val="009F013A"/>
    <w:rsid w:val="009F1128"/>
    <w:rsid w:val="009F1334"/>
    <w:rsid w:val="009F4ED4"/>
    <w:rsid w:val="009F569E"/>
    <w:rsid w:val="009F63A6"/>
    <w:rsid w:val="00A0296C"/>
    <w:rsid w:val="00A02FD5"/>
    <w:rsid w:val="00A04C3E"/>
    <w:rsid w:val="00A0541A"/>
    <w:rsid w:val="00A11853"/>
    <w:rsid w:val="00A11C53"/>
    <w:rsid w:val="00A142A8"/>
    <w:rsid w:val="00A17E28"/>
    <w:rsid w:val="00A24083"/>
    <w:rsid w:val="00A25584"/>
    <w:rsid w:val="00A26C97"/>
    <w:rsid w:val="00A308D8"/>
    <w:rsid w:val="00A30B1E"/>
    <w:rsid w:val="00A31459"/>
    <w:rsid w:val="00A40026"/>
    <w:rsid w:val="00A40615"/>
    <w:rsid w:val="00A4166D"/>
    <w:rsid w:val="00A44B4D"/>
    <w:rsid w:val="00A44EA1"/>
    <w:rsid w:val="00A4659B"/>
    <w:rsid w:val="00A46781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6F6A"/>
    <w:rsid w:val="00A67D7A"/>
    <w:rsid w:val="00A715BD"/>
    <w:rsid w:val="00A72AC8"/>
    <w:rsid w:val="00A72EAE"/>
    <w:rsid w:val="00A73D81"/>
    <w:rsid w:val="00A742DA"/>
    <w:rsid w:val="00A75002"/>
    <w:rsid w:val="00A7544D"/>
    <w:rsid w:val="00A755FB"/>
    <w:rsid w:val="00A83B94"/>
    <w:rsid w:val="00A86020"/>
    <w:rsid w:val="00A877D0"/>
    <w:rsid w:val="00A9165D"/>
    <w:rsid w:val="00A927D0"/>
    <w:rsid w:val="00A94A00"/>
    <w:rsid w:val="00A95B44"/>
    <w:rsid w:val="00A9643D"/>
    <w:rsid w:val="00A9694F"/>
    <w:rsid w:val="00A96E3C"/>
    <w:rsid w:val="00AA0BCE"/>
    <w:rsid w:val="00AB4535"/>
    <w:rsid w:val="00AB4F33"/>
    <w:rsid w:val="00AB53A7"/>
    <w:rsid w:val="00AB57B7"/>
    <w:rsid w:val="00AB5FD6"/>
    <w:rsid w:val="00AB6A51"/>
    <w:rsid w:val="00AC1D17"/>
    <w:rsid w:val="00AC2854"/>
    <w:rsid w:val="00AC3514"/>
    <w:rsid w:val="00AC4F4E"/>
    <w:rsid w:val="00AD1AAF"/>
    <w:rsid w:val="00AD349F"/>
    <w:rsid w:val="00AD5C47"/>
    <w:rsid w:val="00AD6409"/>
    <w:rsid w:val="00AD67C3"/>
    <w:rsid w:val="00AD762E"/>
    <w:rsid w:val="00AD7873"/>
    <w:rsid w:val="00AE36D4"/>
    <w:rsid w:val="00AE3A6A"/>
    <w:rsid w:val="00AE4AC8"/>
    <w:rsid w:val="00AE619E"/>
    <w:rsid w:val="00AE649C"/>
    <w:rsid w:val="00AE6DBC"/>
    <w:rsid w:val="00AE7566"/>
    <w:rsid w:val="00AF04FF"/>
    <w:rsid w:val="00AF0A3E"/>
    <w:rsid w:val="00AF10AD"/>
    <w:rsid w:val="00AF2636"/>
    <w:rsid w:val="00AF3CF5"/>
    <w:rsid w:val="00AF3E4C"/>
    <w:rsid w:val="00AF61D5"/>
    <w:rsid w:val="00AF68DF"/>
    <w:rsid w:val="00AF6B1D"/>
    <w:rsid w:val="00AF77C3"/>
    <w:rsid w:val="00B02678"/>
    <w:rsid w:val="00B02957"/>
    <w:rsid w:val="00B13C4D"/>
    <w:rsid w:val="00B14971"/>
    <w:rsid w:val="00B153F5"/>
    <w:rsid w:val="00B156DB"/>
    <w:rsid w:val="00B20B1C"/>
    <w:rsid w:val="00B23394"/>
    <w:rsid w:val="00B23E8E"/>
    <w:rsid w:val="00B243AD"/>
    <w:rsid w:val="00B30792"/>
    <w:rsid w:val="00B33BC0"/>
    <w:rsid w:val="00B358AD"/>
    <w:rsid w:val="00B36A8C"/>
    <w:rsid w:val="00B40725"/>
    <w:rsid w:val="00B408E9"/>
    <w:rsid w:val="00B42D08"/>
    <w:rsid w:val="00B44E4A"/>
    <w:rsid w:val="00B4647E"/>
    <w:rsid w:val="00B4681F"/>
    <w:rsid w:val="00B46E77"/>
    <w:rsid w:val="00B476C8"/>
    <w:rsid w:val="00B506C5"/>
    <w:rsid w:val="00B52FC4"/>
    <w:rsid w:val="00B54655"/>
    <w:rsid w:val="00B61EED"/>
    <w:rsid w:val="00B62D2E"/>
    <w:rsid w:val="00B71DCF"/>
    <w:rsid w:val="00B75B8B"/>
    <w:rsid w:val="00B76F3C"/>
    <w:rsid w:val="00B82B4C"/>
    <w:rsid w:val="00B84C80"/>
    <w:rsid w:val="00B8567E"/>
    <w:rsid w:val="00B8596C"/>
    <w:rsid w:val="00B8623B"/>
    <w:rsid w:val="00B869DF"/>
    <w:rsid w:val="00B87282"/>
    <w:rsid w:val="00B877F4"/>
    <w:rsid w:val="00B87C3D"/>
    <w:rsid w:val="00B90AA9"/>
    <w:rsid w:val="00B9305D"/>
    <w:rsid w:val="00B93496"/>
    <w:rsid w:val="00BA0004"/>
    <w:rsid w:val="00BA421A"/>
    <w:rsid w:val="00BA42AE"/>
    <w:rsid w:val="00BA486A"/>
    <w:rsid w:val="00BB3238"/>
    <w:rsid w:val="00BB3BEC"/>
    <w:rsid w:val="00BB6882"/>
    <w:rsid w:val="00BB6943"/>
    <w:rsid w:val="00BB6CFD"/>
    <w:rsid w:val="00BB6E84"/>
    <w:rsid w:val="00BC0178"/>
    <w:rsid w:val="00BC06DE"/>
    <w:rsid w:val="00BC099B"/>
    <w:rsid w:val="00BC0BF2"/>
    <w:rsid w:val="00BC151A"/>
    <w:rsid w:val="00BC2A1D"/>
    <w:rsid w:val="00BC4B67"/>
    <w:rsid w:val="00BC529C"/>
    <w:rsid w:val="00BC6176"/>
    <w:rsid w:val="00BC75FB"/>
    <w:rsid w:val="00BC7F58"/>
    <w:rsid w:val="00BD065C"/>
    <w:rsid w:val="00BD0D99"/>
    <w:rsid w:val="00BD1E0A"/>
    <w:rsid w:val="00BD2397"/>
    <w:rsid w:val="00BD2E47"/>
    <w:rsid w:val="00BD4AE3"/>
    <w:rsid w:val="00BD5606"/>
    <w:rsid w:val="00BD69CB"/>
    <w:rsid w:val="00BE0630"/>
    <w:rsid w:val="00BE4087"/>
    <w:rsid w:val="00BE4590"/>
    <w:rsid w:val="00BE4C68"/>
    <w:rsid w:val="00BE73D0"/>
    <w:rsid w:val="00BE7F83"/>
    <w:rsid w:val="00BF445B"/>
    <w:rsid w:val="00BF4EE5"/>
    <w:rsid w:val="00BF5049"/>
    <w:rsid w:val="00BF6F89"/>
    <w:rsid w:val="00C00EBD"/>
    <w:rsid w:val="00C04275"/>
    <w:rsid w:val="00C13F27"/>
    <w:rsid w:val="00C170F5"/>
    <w:rsid w:val="00C20079"/>
    <w:rsid w:val="00C20E7B"/>
    <w:rsid w:val="00C20FEF"/>
    <w:rsid w:val="00C24E5D"/>
    <w:rsid w:val="00C277C3"/>
    <w:rsid w:val="00C316F9"/>
    <w:rsid w:val="00C32080"/>
    <w:rsid w:val="00C32EFA"/>
    <w:rsid w:val="00C3713F"/>
    <w:rsid w:val="00C40103"/>
    <w:rsid w:val="00C4675C"/>
    <w:rsid w:val="00C47090"/>
    <w:rsid w:val="00C501FE"/>
    <w:rsid w:val="00C5238E"/>
    <w:rsid w:val="00C563B7"/>
    <w:rsid w:val="00C60529"/>
    <w:rsid w:val="00C6077F"/>
    <w:rsid w:val="00C62C93"/>
    <w:rsid w:val="00C63AB8"/>
    <w:rsid w:val="00C63CD2"/>
    <w:rsid w:val="00C65A6C"/>
    <w:rsid w:val="00C70EB1"/>
    <w:rsid w:val="00C73319"/>
    <w:rsid w:val="00C76287"/>
    <w:rsid w:val="00C81731"/>
    <w:rsid w:val="00C817C4"/>
    <w:rsid w:val="00C8190F"/>
    <w:rsid w:val="00C81B43"/>
    <w:rsid w:val="00C8570D"/>
    <w:rsid w:val="00C85E94"/>
    <w:rsid w:val="00C87C58"/>
    <w:rsid w:val="00C90455"/>
    <w:rsid w:val="00C933C7"/>
    <w:rsid w:val="00C93478"/>
    <w:rsid w:val="00C944C9"/>
    <w:rsid w:val="00C952A3"/>
    <w:rsid w:val="00CA0600"/>
    <w:rsid w:val="00CA25A1"/>
    <w:rsid w:val="00CA494B"/>
    <w:rsid w:val="00CA7A7E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652F"/>
    <w:rsid w:val="00CC6D05"/>
    <w:rsid w:val="00CC771E"/>
    <w:rsid w:val="00CC7EE6"/>
    <w:rsid w:val="00CD0167"/>
    <w:rsid w:val="00CD0ABA"/>
    <w:rsid w:val="00CD1114"/>
    <w:rsid w:val="00CD2551"/>
    <w:rsid w:val="00CD29FA"/>
    <w:rsid w:val="00CD497D"/>
    <w:rsid w:val="00CD5E4D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56B6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84E"/>
    <w:rsid w:val="00D20E7F"/>
    <w:rsid w:val="00D27BF4"/>
    <w:rsid w:val="00D27F53"/>
    <w:rsid w:val="00D3196F"/>
    <w:rsid w:val="00D37306"/>
    <w:rsid w:val="00D37847"/>
    <w:rsid w:val="00D425F3"/>
    <w:rsid w:val="00D4427E"/>
    <w:rsid w:val="00D45EA7"/>
    <w:rsid w:val="00D46AB5"/>
    <w:rsid w:val="00D46DDA"/>
    <w:rsid w:val="00D50B8C"/>
    <w:rsid w:val="00D50D1C"/>
    <w:rsid w:val="00D527C8"/>
    <w:rsid w:val="00D608D4"/>
    <w:rsid w:val="00D60CBE"/>
    <w:rsid w:val="00D62161"/>
    <w:rsid w:val="00D6441A"/>
    <w:rsid w:val="00D64A24"/>
    <w:rsid w:val="00D64D99"/>
    <w:rsid w:val="00D65BCE"/>
    <w:rsid w:val="00D72E39"/>
    <w:rsid w:val="00D73058"/>
    <w:rsid w:val="00D741D0"/>
    <w:rsid w:val="00D74232"/>
    <w:rsid w:val="00D81326"/>
    <w:rsid w:val="00D82294"/>
    <w:rsid w:val="00D8264D"/>
    <w:rsid w:val="00D82ACE"/>
    <w:rsid w:val="00D843ED"/>
    <w:rsid w:val="00D8481B"/>
    <w:rsid w:val="00D865D3"/>
    <w:rsid w:val="00D9178C"/>
    <w:rsid w:val="00D918A9"/>
    <w:rsid w:val="00D930FC"/>
    <w:rsid w:val="00D94F51"/>
    <w:rsid w:val="00D952E1"/>
    <w:rsid w:val="00D96B09"/>
    <w:rsid w:val="00D97459"/>
    <w:rsid w:val="00D97D5C"/>
    <w:rsid w:val="00DA0506"/>
    <w:rsid w:val="00DA0D46"/>
    <w:rsid w:val="00DA4DD3"/>
    <w:rsid w:val="00DA6D4E"/>
    <w:rsid w:val="00DB00F3"/>
    <w:rsid w:val="00DB1315"/>
    <w:rsid w:val="00DB5485"/>
    <w:rsid w:val="00DB7E57"/>
    <w:rsid w:val="00DC0709"/>
    <w:rsid w:val="00DC2BC4"/>
    <w:rsid w:val="00DC438A"/>
    <w:rsid w:val="00DC45D5"/>
    <w:rsid w:val="00DC6165"/>
    <w:rsid w:val="00DC69AC"/>
    <w:rsid w:val="00DD0B77"/>
    <w:rsid w:val="00DD2604"/>
    <w:rsid w:val="00DD3702"/>
    <w:rsid w:val="00DD4EE2"/>
    <w:rsid w:val="00DE19A4"/>
    <w:rsid w:val="00DE2026"/>
    <w:rsid w:val="00DE353A"/>
    <w:rsid w:val="00DE37C9"/>
    <w:rsid w:val="00DE58E5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10B53"/>
    <w:rsid w:val="00E1385D"/>
    <w:rsid w:val="00E14449"/>
    <w:rsid w:val="00E15EFB"/>
    <w:rsid w:val="00E163DD"/>
    <w:rsid w:val="00E174EE"/>
    <w:rsid w:val="00E24F41"/>
    <w:rsid w:val="00E25846"/>
    <w:rsid w:val="00E40A85"/>
    <w:rsid w:val="00E41C9B"/>
    <w:rsid w:val="00E42681"/>
    <w:rsid w:val="00E43DE0"/>
    <w:rsid w:val="00E46E66"/>
    <w:rsid w:val="00E52676"/>
    <w:rsid w:val="00E53B4A"/>
    <w:rsid w:val="00E53E86"/>
    <w:rsid w:val="00E541AE"/>
    <w:rsid w:val="00E566B8"/>
    <w:rsid w:val="00E56AA5"/>
    <w:rsid w:val="00E56EE7"/>
    <w:rsid w:val="00E57F39"/>
    <w:rsid w:val="00E60B19"/>
    <w:rsid w:val="00E60FA7"/>
    <w:rsid w:val="00E617B3"/>
    <w:rsid w:val="00E63471"/>
    <w:rsid w:val="00E63536"/>
    <w:rsid w:val="00E65065"/>
    <w:rsid w:val="00E67D40"/>
    <w:rsid w:val="00E70568"/>
    <w:rsid w:val="00E7254F"/>
    <w:rsid w:val="00E73284"/>
    <w:rsid w:val="00E738CA"/>
    <w:rsid w:val="00E748DA"/>
    <w:rsid w:val="00E76F62"/>
    <w:rsid w:val="00E772C3"/>
    <w:rsid w:val="00E812AE"/>
    <w:rsid w:val="00E8221B"/>
    <w:rsid w:val="00E82A8F"/>
    <w:rsid w:val="00E82B59"/>
    <w:rsid w:val="00E84101"/>
    <w:rsid w:val="00E84FC1"/>
    <w:rsid w:val="00E87481"/>
    <w:rsid w:val="00E919A4"/>
    <w:rsid w:val="00E94032"/>
    <w:rsid w:val="00E94270"/>
    <w:rsid w:val="00E96434"/>
    <w:rsid w:val="00EA1715"/>
    <w:rsid w:val="00EA4EAC"/>
    <w:rsid w:val="00EA620A"/>
    <w:rsid w:val="00EB0248"/>
    <w:rsid w:val="00EB1284"/>
    <w:rsid w:val="00EB1F9D"/>
    <w:rsid w:val="00EB2836"/>
    <w:rsid w:val="00EB39DC"/>
    <w:rsid w:val="00EB421F"/>
    <w:rsid w:val="00EB53F6"/>
    <w:rsid w:val="00EB5CB3"/>
    <w:rsid w:val="00EC1474"/>
    <w:rsid w:val="00EC351C"/>
    <w:rsid w:val="00EC4577"/>
    <w:rsid w:val="00EC59F6"/>
    <w:rsid w:val="00EC6029"/>
    <w:rsid w:val="00ED00B7"/>
    <w:rsid w:val="00ED0238"/>
    <w:rsid w:val="00ED09C0"/>
    <w:rsid w:val="00ED51EE"/>
    <w:rsid w:val="00ED5FBA"/>
    <w:rsid w:val="00EE3319"/>
    <w:rsid w:val="00EE358B"/>
    <w:rsid w:val="00EE4103"/>
    <w:rsid w:val="00EE4FBC"/>
    <w:rsid w:val="00EE5B65"/>
    <w:rsid w:val="00EF0551"/>
    <w:rsid w:val="00EF1004"/>
    <w:rsid w:val="00EF1AF4"/>
    <w:rsid w:val="00EF27D3"/>
    <w:rsid w:val="00EF4101"/>
    <w:rsid w:val="00EF4585"/>
    <w:rsid w:val="00EF6711"/>
    <w:rsid w:val="00F00355"/>
    <w:rsid w:val="00F0189F"/>
    <w:rsid w:val="00F054A5"/>
    <w:rsid w:val="00F05FAC"/>
    <w:rsid w:val="00F06523"/>
    <w:rsid w:val="00F066F1"/>
    <w:rsid w:val="00F10562"/>
    <w:rsid w:val="00F11825"/>
    <w:rsid w:val="00F11BE8"/>
    <w:rsid w:val="00F150F6"/>
    <w:rsid w:val="00F1615C"/>
    <w:rsid w:val="00F16E66"/>
    <w:rsid w:val="00F20699"/>
    <w:rsid w:val="00F20ACF"/>
    <w:rsid w:val="00F21F60"/>
    <w:rsid w:val="00F2471D"/>
    <w:rsid w:val="00F277A4"/>
    <w:rsid w:val="00F326D9"/>
    <w:rsid w:val="00F35297"/>
    <w:rsid w:val="00F35543"/>
    <w:rsid w:val="00F36E6F"/>
    <w:rsid w:val="00F37221"/>
    <w:rsid w:val="00F37489"/>
    <w:rsid w:val="00F378E4"/>
    <w:rsid w:val="00F4054C"/>
    <w:rsid w:val="00F411F3"/>
    <w:rsid w:val="00F423F5"/>
    <w:rsid w:val="00F46CE2"/>
    <w:rsid w:val="00F51B70"/>
    <w:rsid w:val="00F534D3"/>
    <w:rsid w:val="00F6038A"/>
    <w:rsid w:val="00F614ED"/>
    <w:rsid w:val="00F6292E"/>
    <w:rsid w:val="00F673B5"/>
    <w:rsid w:val="00F6743D"/>
    <w:rsid w:val="00F70878"/>
    <w:rsid w:val="00F73691"/>
    <w:rsid w:val="00F7436B"/>
    <w:rsid w:val="00F800BB"/>
    <w:rsid w:val="00F81FFF"/>
    <w:rsid w:val="00F823DC"/>
    <w:rsid w:val="00F84E6D"/>
    <w:rsid w:val="00F85180"/>
    <w:rsid w:val="00F865FB"/>
    <w:rsid w:val="00F90422"/>
    <w:rsid w:val="00F944F1"/>
    <w:rsid w:val="00FA2826"/>
    <w:rsid w:val="00FA3515"/>
    <w:rsid w:val="00FA523A"/>
    <w:rsid w:val="00FA6041"/>
    <w:rsid w:val="00FA72D0"/>
    <w:rsid w:val="00FA7599"/>
    <w:rsid w:val="00FB04B7"/>
    <w:rsid w:val="00FB0E3B"/>
    <w:rsid w:val="00FB22EA"/>
    <w:rsid w:val="00FB2C81"/>
    <w:rsid w:val="00FB3483"/>
    <w:rsid w:val="00FB4A9D"/>
    <w:rsid w:val="00FC0ED1"/>
    <w:rsid w:val="00FC1B51"/>
    <w:rsid w:val="00FC2675"/>
    <w:rsid w:val="00FC3678"/>
    <w:rsid w:val="00FC69F1"/>
    <w:rsid w:val="00FD019B"/>
    <w:rsid w:val="00FD26E1"/>
    <w:rsid w:val="00FD36B9"/>
    <w:rsid w:val="00FD55D1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5A3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4097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0" w:qFormat="true"/>
    <w:lsdException w:name="heading 6" w:uiPriority="0" w:qFormat="true"/>
    <w:lsdException w:name="heading 7" w:uiPriority="0" w:qFormat="true"/>
    <w:lsdException w:name="heading 8" w:uiPriority="0" w:qFormat="true"/>
    <w:lsdException w:name="heading 9" w:uiPriority="0" w:qFormat="true"/>
    <w:lsdException w:name="List" w:uiPriority="0" w:qFormat="true"/>
    <w:lsdException w:name="List Bullet" w:uiPriority="0" w:qFormat="true"/>
    <w:lsdException w:name="List Number" w:uiPriority="0" w:qFormat="true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 w:qFormat="true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uiPriority="10" w:semiHidden="false" w:unhideWhenUsed="false" w:qFormat="true"/>
    <w:lsdException w:name="Default Paragraph Font" w:uiPriority="1"/>
    <w:lsdException w:name="List Continue" w:uiPriority="0" w:qFormat="true"/>
    <w:lsdException w:name="List Continue 2" w:uiPriority="0" w:qFormat="true"/>
    <w:lsdException w:name="List Continue 3" w:uiPriority="0"/>
    <w:lsdException w:name="List Continue 4" w:uiPriority="0"/>
    <w:lsdException w:name="List Continue 5" w:uiPriority="0"/>
    <w:lsdException w:name="Subtitle" w:uiPriority="11" w:semiHidden="false" w:unhideWhenUsed="false" w:qFormat="true"/>
    <w:lsdException w:name="Strong" w:uiPriority="22" w:qFormat="true"/>
    <w:lsdException w:name="Emphasis" w:uiPriority="20" w:semiHidden="false" w:unhideWhenUsed="false" w:qFormat="true"/>
    <w:lsdException w:name="Normal (Web)" w:uiPriority="0"/>
    <w:lsdException w:name="Table Grid" w:uiPriority="59" w:semiHidden="false" w:unhideWhenUsed="false"/>
    <w:lsdException w:name="No Spacing" w:uiPriority="0" w:qFormat="true"/>
    <w:lsdException w:name="List Paragraph" w:uiPriority="34" w:qFormat="true"/>
    <w:lsdException w:name="Quote" w:uiPriority="29"/>
    <w:lsdException w:name="Intense Quote" w:uiPriority="30"/>
    <w:lsdException w:name="Subtle Emphasis" w:uiPriority="19" w:qFormat="true"/>
    <w:lsdException w:name="Intense Emphasis" w:uiPriority="21" w:qFormat="true"/>
  </w:latentStyles>
  <w:style w:type="paragraph" w:styleId="Normal" w:default="true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type="paragraph" w:styleId="Naslov1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type="paragraph" w:styleId="Naslov3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slov4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aslov5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 w:after="0"/>
      <w:outlineLvl w:val="4"/>
    </w:pPr>
    <w:rPr>
      <w:rFonts w:ascii="Arial" w:hAnsi="Arial" w:eastAsia="Times New Roman"/>
      <w:noProof/>
      <w:kern w:val="22"/>
      <w:sz w:val="22"/>
      <w:lang w:eastAsia="hr-HR"/>
    </w:rPr>
  </w:style>
  <w:style w:type="paragraph" w:styleId="Naslov6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 w:after="0"/>
      <w:outlineLvl w:val="5"/>
    </w:pPr>
    <w:rPr>
      <w:rFonts w:ascii="Arial" w:hAnsi="Arial" w:eastAsia="Times New Roman"/>
      <w:i/>
      <w:noProof/>
      <w:kern w:val="22"/>
      <w:sz w:val="22"/>
      <w:lang w:eastAsia="hr-HR"/>
    </w:rPr>
  </w:style>
  <w:style w:type="paragraph" w:styleId="Naslov7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 w:after="0"/>
      <w:outlineLvl w:val="6"/>
    </w:pPr>
    <w:rPr>
      <w:rFonts w:ascii="Arial" w:hAnsi="Arial" w:eastAsia="Times New Roman"/>
      <w:noProof/>
      <w:kern w:val="20"/>
      <w:sz w:val="22"/>
      <w:lang w:eastAsia="hr-HR"/>
    </w:rPr>
  </w:style>
  <w:style w:type="paragraph" w:styleId="Naslov8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 w:after="0"/>
      <w:outlineLvl w:val="7"/>
    </w:pPr>
    <w:rPr>
      <w:rFonts w:ascii="Arial" w:hAnsi="Arial" w:eastAsia="Times New Roman"/>
      <w:i/>
      <w:noProof/>
      <w:kern w:val="20"/>
      <w:sz w:val="22"/>
      <w:lang w:eastAsia="hr-HR"/>
    </w:rPr>
  </w:style>
  <w:style w:type="paragraph" w:styleId="Naslov9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 w:after="0"/>
      <w:outlineLvl w:val="8"/>
    </w:pPr>
    <w:rPr>
      <w:rFonts w:ascii="Arial" w:hAnsi="Arial" w:eastAsia="Times New Roman"/>
      <w:i/>
      <w:noProof/>
      <w:kern w:val="18"/>
      <w:sz w:val="18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ABCNaslov" w:customStyle="true">
    <w:name w:val="ABC_Naslov"/>
    <w:basedOn w:val="Normal"/>
    <w:next w:val="Normal"/>
    <w:link w:val="ABCNaslovChar"/>
    <w:qFormat/>
    <w:rsid w:val="00EB0D4C"/>
    <w:pPr>
      <w:keepNext/>
      <w:spacing w:before="480" w:after="480"/>
      <w:jc w:val="center"/>
    </w:pPr>
    <w:rPr>
      <w:caps/>
      <w:spacing w:val="100"/>
    </w:rPr>
  </w:style>
  <w:style w:type="paragraph" w:styleId="abcNaslov0" w:customStyle="true">
    <w:name w:val="abc_Naslov"/>
    <w:basedOn w:val="Normal"/>
    <w:next w:val="NormaleSPIS"/>
    <w:link w:val="abcNaslovChar0"/>
    <w:qFormat/>
    <w:rsid w:val="00EB0D4C"/>
    <w:pPr>
      <w:keepNext/>
      <w:spacing w:before="480" w:after="480"/>
      <w:jc w:val="center"/>
    </w:pPr>
    <w:rPr>
      <w:spacing w:val="100"/>
    </w:rPr>
  </w:style>
  <w:style w:type="character" w:styleId="Naslov1Char" w:customStyle="true">
    <w:name w:val="Naslov 1 Char"/>
    <w:basedOn w:val="Zadanifontodlomka"/>
    <w:link w:val="Naslov1"/>
    <w:uiPriority w:val="9"/>
    <w:rsid w:val="00EB0D4C"/>
    <w:rPr>
      <w:rFonts w:ascii="Times New Roman" w:hAnsi="Times New Roman" w:eastAsiaTheme="majorEastAsia" w:cstheme="majorBidi"/>
      <w:b/>
      <w:bCs/>
      <w:color w:val="365F91" w:themeColor="accent1" w:themeShade="BF"/>
      <w:sz w:val="28"/>
      <w:szCs w:val="28"/>
      <w:lang w:val="hr-HR"/>
    </w:rPr>
  </w:style>
  <w:style w:type="character" w:styleId="Naslov2Char" w:customStyle="true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type="character" w:styleId="Naslov3Char" w:customStyle="true">
    <w:name w:val="Naslov 3 Char"/>
    <w:basedOn w:val="Zadanifontodlomka"/>
    <w:link w:val="Naslov3"/>
    <w:uiPriority w:val="9"/>
    <w:rsid w:val="00EB0D4C"/>
    <w:rPr>
      <w:rFonts w:ascii="Times New Roman" w:hAnsi="Times New Roman" w:eastAsiaTheme="majorEastAsia" w:cstheme="majorBidi"/>
      <w:b/>
      <w:bCs/>
      <w:color w:val="4F81BD" w:themeColor="accent1"/>
      <w:sz w:val="24"/>
      <w:szCs w:val="24"/>
      <w:lang w:val="hr-HR"/>
    </w:rPr>
  </w:style>
  <w:style w:type="character" w:styleId="Naslov4Char" w:customStyle="true">
    <w:name w:val="Naslov 4 Char"/>
    <w:basedOn w:val="Zadanifontodlomka"/>
    <w:link w:val="Naslov4"/>
    <w:uiPriority w:val="9"/>
    <w:rsid w:val="00EB0D4C"/>
    <w:rPr>
      <w:rFonts w:asciiTheme="majorHAnsi" w:hAnsiTheme="majorHAnsi" w:eastAsiaTheme="majorEastAsia" w:cstheme="majorBidi"/>
      <w:b/>
      <w:bCs/>
      <w:i/>
      <w:iCs/>
      <w:color w:val="4F81BD" w:themeColor="accent1"/>
      <w:sz w:val="24"/>
      <w:szCs w:val="24"/>
      <w:lang w:val="hr-HR"/>
    </w:rPr>
  </w:style>
  <w:style w:type="paragraph" w:styleId="Tekstbalonia">
    <w:name w:val="Balloon Text"/>
    <w:basedOn w:val="Normal"/>
    <w:link w:val="TekstbaloniaChar"/>
    <w:uiPriority w:val="99"/>
    <w:unhideWhenUsed/>
    <w:rsid w:val="00551CB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Adresazaslanje" w:customStyle="true">
    <w:name w:val="Adresa za slanje"/>
    <w:basedOn w:val="Normal"/>
    <w:qFormat/>
    <w:rsid w:val="00EB0D4C"/>
    <w:pPr>
      <w:spacing w:after="120"/>
      <w:ind w:left="4820"/>
    </w:pPr>
    <w:rPr>
      <w:noProof/>
    </w:rPr>
  </w:style>
  <w:style w:type="paragraph" w:styleId="Tijeloteksta3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type="character" w:styleId="Tijeloteksta3Char" w:customStyle="true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type="paragraph" w:styleId="DatumPisanja" w:customStyle="true">
    <w:name w:val="DatumPisanja"/>
    <w:basedOn w:val="Normal"/>
    <w:next w:val="Sudac"/>
    <w:link w:val="DatumPisanjaChar"/>
    <w:qFormat/>
    <w:rsid w:val="00EB0D4C"/>
    <w:pPr>
      <w:spacing w:before="240" w:after="400"/>
      <w:jc w:val="center"/>
    </w:pPr>
  </w:style>
  <w:style w:type="character" w:styleId="DatumPisanjaChar" w:customStyle="true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type="paragraph" w:styleId="Dostaviti" w:customStyle="true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type="character" w:styleId="DostavitiChar" w:customStyle="true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type="character" w:styleId="Istaknuto">
    <w:name w:val="Emphasis"/>
    <w:basedOn w:val="Zadanifontodlomka"/>
    <w:uiPriority w:val="20"/>
    <w:rsid w:val="00551CB3"/>
    <w:rPr>
      <w:i/>
      <w:iCs/>
    </w:rPr>
  </w:style>
  <w:style w:type="paragraph" w:styleId="Adresaomotnice">
    <w:name w:val="envelope address"/>
    <w:basedOn w:val="Normal"/>
    <w:uiPriority w:val="99"/>
    <w:semiHidden/>
    <w:unhideWhenUsed/>
    <w:rsid w:val="00551CB3"/>
    <w:pPr>
      <w:framePr w:w="7920" w:h="1980" w:hSpace="180" w:wrap="auto" w:hAnchor="page" w:xAlign="center" w:yAlign="bottom" w:hRule="exact"/>
      <w:ind w:left="2880"/>
    </w:pPr>
    <w:rPr>
      <w:rFonts w:asciiTheme="majorHAnsi" w:hAnsiTheme="majorHAnsi" w:eastAsiaTheme="majorEastAsia" w:cstheme="majorBidi"/>
    </w:rPr>
  </w:style>
  <w:style w:type="character" w:styleId="eSPISCCParagraphDefaultFont" w:customStyle="true">
    <w:name w:val="eSPIS_CC_Paragraph Default Font"/>
    <w:basedOn w:val="NormaleSPISChar"/>
    <w:rsid w:val="00EB0D4C"/>
    <w:rPr>
      <w:rFonts w:ascii="Times New Roman" w:hAnsi="Times New Roman" w:eastAsia="Times New Roman" w:cs="Times New Roman"/>
      <w:noProof/>
      <w:color w:val="auto"/>
      <w:sz w:val="24"/>
      <w:szCs w:val="24"/>
      <w:bdr w:val="none" w:color="auto" w:sz="0" w:space="0"/>
      <w:shd w:val="clear" w:color="auto" w:fill="auto"/>
      <w:lang w:val="hr-HR" w:eastAsia="hr-HR"/>
    </w:rPr>
  </w:style>
  <w:style w:type="paragraph" w:styleId="FiksniRH" w:customStyle="true">
    <w:name w:val="Fiksni RH"/>
    <w:basedOn w:val="Normal"/>
    <w:next w:val="SudNaziv"/>
    <w:rsid w:val="00EB0D4C"/>
    <w:pPr>
      <w:spacing w:before="600" w:after="120"/>
    </w:pPr>
    <w:rPr>
      <w:b/>
      <w:caps/>
    </w:rPr>
  </w:style>
  <w:style w:type="paragraph" w:styleId="Podnoje">
    <w:name w:val="footer"/>
    <w:basedOn w:val="Normal"/>
    <w:link w:val="PodnojeChar"/>
    <w:uiPriority w:val="99"/>
    <w:unhideWhenUsed/>
    <w:rsid w:val="00EB0D4C"/>
    <w:pPr>
      <w:tabs>
        <w:tab w:val="right" w:pos="9072"/>
      </w:tabs>
      <w:spacing w:after="0"/>
      <w:jc w:val="right"/>
    </w:pPr>
    <w:rPr>
      <w:noProof/>
    </w:rPr>
  </w:style>
  <w:style w:type="character" w:styleId="PodnojeChar" w:customStyle="true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numbering" w:styleId="GrafListkrui" w:customStyle="true">
    <w:name w:val="GrafList_kružić"/>
    <w:uiPriority w:val="99"/>
    <w:rsid w:val="00551CB3"/>
    <w:pPr>
      <w:numPr>
        <w:numId w:val="5"/>
      </w:numPr>
    </w:pPr>
  </w:style>
  <w:style w:type="paragraph" w:styleId="GrafListkruiQS" w:customStyle="true">
    <w:name w:val="GrafList_kružić_QS"/>
    <w:basedOn w:val="Normal"/>
    <w:link w:val="GrafListkruiQSChar"/>
    <w:rsid w:val="00EB0D4C"/>
    <w:pPr>
      <w:numPr>
        <w:numId w:val="20"/>
      </w:numPr>
      <w:spacing w:before="120" w:after="0"/>
    </w:pPr>
    <w:rPr>
      <w:rFonts w:eastAsia="Times New Roman"/>
      <w:lang w:eastAsia="hr-HR"/>
    </w:rPr>
  </w:style>
  <w:style w:type="character" w:styleId="GrafListkruiQSChar" w:customStyle="true">
    <w:name w:val="GrafList_kružić_QS Char"/>
    <w:basedOn w:val="Zadanifontodlomka"/>
    <w:link w:val="GrafListkru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GrafListstar" w:customStyle="true">
    <w:name w:val="GrafList_star"/>
    <w:uiPriority w:val="99"/>
    <w:rsid w:val="00551CB3"/>
    <w:pPr>
      <w:numPr>
        <w:numId w:val="6"/>
      </w:numPr>
    </w:pPr>
  </w:style>
  <w:style w:type="paragraph" w:styleId="GrafListstarQS" w:customStyle="true">
    <w:name w:val="GrafList_star_QS"/>
    <w:basedOn w:val="Normal"/>
    <w:link w:val="GrafListstarQSChar"/>
    <w:rsid w:val="00EB0D4C"/>
    <w:pPr>
      <w:numPr>
        <w:numId w:val="21"/>
      </w:numPr>
      <w:spacing w:before="120" w:after="0"/>
    </w:pPr>
    <w:rPr>
      <w:rFonts w:eastAsia="Times New Roman"/>
      <w:lang w:eastAsia="hr-HR"/>
    </w:rPr>
  </w:style>
  <w:style w:type="character" w:styleId="GrafListstarQSChar" w:customStyle="true">
    <w:name w:val="GrafList_star_QS Char"/>
    <w:basedOn w:val="Zadanifontodlomka"/>
    <w:link w:val="GrafListstar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GrbRH" w:customStyle="true">
    <w:name w:val="GrbRH"/>
    <w:basedOn w:val="Normal"/>
    <w:rsid w:val="00EB0D4C"/>
    <w:pPr>
      <w:spacing w:after="60"/>
    </w:pPr>
    <w:rPr>
      <w:noProof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EB0D4C"/>
    <w:pPr>
      <w:tabs>
        <w:tab w:val="right" w:pos="9072"/>
      </w:tabs>
      <w:spacing w:after="480"/>
      <w:jc w:val="right"/>
    </w:pPr>
    <w:rPr>
      <w:noProof/>
    </w:rPr>
  </w:style>
  <w:style w:type="character" w:styleId="ZaglavljeChar" w:customStyle="true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character" w:styleId="Jakoisticanje">
    <w:name w:val="Intense Emphasis"/>
    <w:basedOn w:val="Zadanifontodlomka"/>
    <w:uiPriority w:val="21"/>
    <w:qFormat/>
    <w:rsid w:val="00551CB3"/>
    <w:rPr>
      <w:b/>
      <w:bCs/>
      <w:i/>
      <w:iCs/>
      <w:color w:val="4F81BD" w:themeColor="accent1"/>
    </w:rPr>
  </w:style>
  <w:style w:type="paragraph" w:styleId="Naglaencitat">
    <w:name w:val="Intense Quote"/>
    <w:basedOn w:val="Normal"/>
    <w:next w:val="Normal"/>
    <w:link w:val="NaglaencitatChar"/>
    <w:uiPriority w:val="30"/>
    <w:rsid w:val="00551CB3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val="4F81BD" w:themeColor="accent1"/>
      <w:sz w:val="24"/>
      <w:szCs w:val="24"/>
      <w:lang w:val="hr-HR"/>
    </w:rPr>
  </w:style>
  <w:style w:type="paragraph" w:styleId="Popis">
    <w:name w:val="List"/>
    <w:basedOn w:val="NormalDefault"/>
    <w:rsid w:val="00EB0D4C"/>
    <w:pPr>
      <w:spacing w:before="120" w:after="0"/>
      <w:ind w:left="567"/>
    </w:pPr>
  </w:style>
  <w:style w:type="paragraph" w:styleId="Popis2">
    <w:name w:val="List 2"/>
    <w:basedOn w:val="NormalDefault"/>
    <w:rsid w:val="00EB0D4C"/>
    <w:pPr>
      <w:spacing w:before="120" w:after="0"/>
      <w:ind w:left="851"/>
    </w:pPr>
  </w:style>
  <w:style w:type="paragraph" w:styleId="Popis3">
    <w:name w:val="List 3"/>
    <w:basedOn w:val="NormalDefault"/>
    <w:rsid w:val="00EB0D4C"/>
    <w:pPr>
      <w:spacing w:before="120" w:after="0"/>
      <w:ind w:left="1134"/>
    </w:pPr>
  </w:style>
  <w:style w:type="paragraph" w:styleId="Popis4">
    <w:name w:val="List 4"/>
    <w:basedOn w:val="NormalDefault"/>
    <w:rsid w:val="00EB0D4C"/>
    <w:pPr>
      <w:spacing w:before="120" w:after="0"/>
      <w:ind w:left="1418"/>
    </w:pPr>
  </w:style>
  <w:style w:type="paragraph" w:styleId="Popis5">
    <w:name w:val="List 5"/>
    <w:basedOn w:val="NormalDefault"/>
    <w:rsid w:val="00EB0D4C"/>
    <w:pPr>
      <w:spacing w:before="120" w:after="0"/>
      <w:ind w:left="1701"/>
    </w:pPr>
  </w:style>
  <w:style w:type="paragraph" w:styleId="Grafikeoznake">
    <w:name w:val="List Bullet"/>
    <w:basedOn w:val="NormalDefault"/>
    <w:rsid w:val="00EB0D4C"/>
    <w:pPr>
      <w:numPr>
        <w:numId w:val="23"/>
      </w:numPr>
      <w:spacing w:before="120" w:after="0"/>
    </w:pPr>
  </w:style>
  <w:style w:type="paragraph" w:styleId="Grafikeoznake2">
    <w:name w:val="List Bullet 2"/>
    <w:basedOn w:val="NormalDefault"/>
    <w:rsid w:val="00EB0D4C"/>
    <w:pPr>
      <w:numPr>
        <w:numId w:val="24"/>
      </w:numPr>
      <w:spacing w:before="120" w:after="0"/>
    </w:pPr>
  </w:style>
  <w:style w:type="paragraph" w:styleId="Grafikeoznake3">
    <w:name w:val="List Bullet 3"/>
    <w:basedOn w:val="NormalDefault"/>
    <w:rsid w:val="00EB0D4C"/>
    <w:pPr>
      <w:numPr>
        <w:numId w:val="25"/>
      </w:numPr>
      <w:spacing w:before="120" w:after="0"/>
    </w:pPr>
  </w:style>
  <w:style w:type="paragraph" w:styleId="Grafikeoznake4">
    <w:name w:val="List Bullet 4"/>
    <w:basedOn w:val="NormalDefault"/>
    <w:rsid w:val="00EB0D4C"/>
    <w:pPr>
      <w:numPr>
        <w:numId w:val="26"/>
      </w:numPr>
      <w:spacing w:before="120" w:after="0"/>
    </w:pPr>
  </w:style>
  <w:style w:type="paragraph" w:styleId="Grafikeoznake5">
    <w:name w:val="List Bullet 5"/>
    <w:basedOn w:val="NormalDefault"/>
    <w:rsid w:val="00EB0D4C"/>
    <w:pPr>
      <w:numPr>
        <w:numId w:val="27"/>
      </w:numPr>
      <w:spacing w:before="120" w:after="0"/>
    </w:pPr>
  </w:style>
  <w:style w:type="paragraph" w:styleId="Nastavakpopisa">
    <w:name w:val="List Continue"/>
    <w:basedOn w:val="NormalDefault"/>
    <w:rsid w:val="00EB0D4C"/>
    <w:pPr>
      <w:spacing w:before="60" w:after="0"/>
      <w:ind w:left="851"/>
    </w:pPr>
  </w:style>
  <w:style w:type="paragraph" w:styleId="Nastavakpopisa2">
    <w:name w:val="List Continue 2"/>
    <w:basedOn w:val="NormalDefault"/>
    <w:rsid w:val="00EB0D4C"/>
    <w:pPr>
      <w:spacing w:before="60" w:after="0"/>
      <w:ind w:left="1134"/>
    </w:pPr>
  </w:style>
  <w:style w:type="paragraph" w:styleId="Nastavakpopisa3">
    <w:name w:val="List Continue 3"/>
    <w:basedOn w:val="NormalDefault"/>
    <w:rsid w:val="00EB0D4C"/>
    <w:pPr>
      <w:spacing w:before="60" w:after="0"/>
      <w:ind w:left="1418"/>
    </w:pPr>
  </w:style>
  <w:style w:type="paragraph" w:styleId="Nastavakpopisa4">
    <w:name w:val="List Continue 4"/>
    <w:basedOn w:val="NormalDefault"/>
    <w:rsid w:val="00EB0D4C"/>
    <w:pPr>
      <w:spacing w:before="60" w:after="0"/>
      <w:ind w:left="1701"/>
    </w:pPr>
  </w:style>
  <w:style w:type="paragraph" w:styleId="Nastavakpopisa5">
    <w:name w:val="List Continue 5"/>
    <w:basedOn w:val="NormalDefault"/>
    <w:rsid w:val="00EB0D4C"/>
    <w:pPr>
      <w:spacing w:before="60" w:after="0"/>
      <w:ind w:left="1985"/>
    </w:pPr>
  </w:style>
  <w:style w:type="paragraph" w:styleId="Brojevi">
    <w:name w:val="List Number"/>
    <w:basedOn w:val="NormalDefault"/>
    <w:rsid w:val="00EB0D4C"/>
    <w:pPr>
      <w:numPr>
        <w:numId w:val="28"/>
      </w:numPr>
      <w:spacing w:before="120" w:after="0"/>
    </w:pPr>
  </w:style>
  <w:style w:type="paragraph" w:styleId="Brojevi2">
    <w:name w:val="List Number 2"/>
    <w:basedOn w:val="NormalDefault"/>
    <w:rsid w:val="00EB0D4C"/>
    <w:pPr>
      <w:numPr>
        <w:numId w:val="29"/>
      </w:numPr>
      <w:spacing w:before="120" w:after="0"/>
    </w:pPr>
  </w:style>
  <w:style w:type="paragraph" w:styleId="Brojevi3">
    <w:name w:val="List Number 3"/>
    <w:basedOn w:val="NormalDefault"/>
    <w:rsid w:val="00EB0D4C"/>
    <w:pPr>
      <w:numPr>
        <w:numId w:val="30"/>
      </w:numPr>
      <w:spacing w:before="120" w:after="0"/>
    </w:pPr>
  </w:style>
  <w:style w:type="paragraph" w:styleId="Brojevi4">
    <w:name w:val="List Number 4"/>
    <w:basedOn w:val="NormalDefault"/>
    <w:rsid w:val="00EB0D4C"/>
    <w:pPr>
      <w:numPr>
        <w:numId w:val="31"/>
      </w:numPr>
      <w:spacing w:before="120" w:after="0"/>
    </w:pPr>
  </w:style>
  <w:style w:type="paragraph" w:styleId="Brojevi5">
    <w:name w:val="List Number 5"/>
    <w:basedOn w:val="NormalDefault"/>
    <w:rsid w:val="00EB0D4C"/>
    <w:pPr>
      <w:numPr>
        <w:numId w:val="32"/>
      </w:numPr>
      <w:spacing w:before="120" w:after="0"/>
    </w:pPr>
  </w:style>
  <w:style w:type="paragraph" w:styleId="Odlomakpopisa">
    <w:name w:val="List Paragraph"/>
    <w:basedOn w:val="NormaleSPIS"/>
    <w:next w:val="ListaeSPIS"/>
    <w:link w:val="OdlomakpopisaChar"/>
    <w:uiPriority w:val="34"/>
    <w:rsid w:val="00EB0D4C"/>
    <w:pPr>
      <w:tabs>
        <w:tab w:val="left" w:pos="851"/>
      </w:tabs>
    </w:pPr>
  </w:style>
  <w:style w:type="character" w:styleId="OdlomakpopisaChar" w:customStyle="true">
    <w:name w:val="Odlomak popisa Char"/>
    <w:basedOn w:val="Zadanifontodlomka"/>
    <w:link w:val="Odlomakpopisa"/>
    <w:uiPriority w:val="34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123" w:customStyle="true">
    <w:name w:val="Lista_123"/>
    <w:basedOn w:val="Odlomakpopisa"/>
    <w:link w:val="Lista123Char"/>
    <w:qFormat/>
    <w:rsid w:val="00EB0D4C"/>
    <w:pPr>
      <w:numPr>
        <w:numId w:val="33"/>
      </w:numPr>
      <w:spacing w:before="120" w:after="0"/>
      <w:jc w:val="left"/>
    </w:pPr>
  </w:style>
  <w:style w:type="character" w:styleId="Lista123Char" w:customStyle="true">
    <w:name w:val="Lista_123 Char"/>
    <w:basedOn w:val="OdlomakpopisaChar"/>
    <w:link w:val="Lista123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abc" w:customStyle="true">
    <w:name w:val="Lista_abc"/>
    <w:basedOn w:val="Odlomakpopisa"/>
    <w:link w:val="ListaabcChar"/>
    <w:qFormat/>
    <w:rsid w:val="00EB0D4C"/>
    <w:pPr>
      <w:numPr>
        <w:numId w:val="34"/>
      </w:numPr>
      <w:spacing w:before="120" w:after="0"/>
      <w:jc w:val="left"/>
    </w:pPr>
  </w:style>
  <w:style w:type="character" w:styleId="ListaabcChar" w:customStyle="true">
    <w:name w:val="Lista_abc Char"/>
    <w:basedOn w:val="OdlomakpopisaChar"/>
    <w:link w:val="Listaabc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krui" w:customStyle="true">
    <w:name w:val="Lista_kružić"/>
    <w:basedOn w:val="Odlomakpopisa"/>
    <w:link w:val="ListakruiChar"/>
    <w:qFormat/>
    <w:rsid w:val="00EB0D4C"/>
    <w:pPr>
      <w:numPr>
        <w:numId w:val="36"/>
      </w:numPr>
      <w:spacing w:before="120" w:after="0"/>
      <w:jc w:val="left"/>
    </w:pPr>
  </w:style>
  <w:style w:type="character" w:styleId="ListakruiChar" w:customStyle="true">
    <w:name w:val="Lista_kružić Char"/>
    <w:basedOn w:val="Zadanifontodlomka"/>
    <w:link w:val="Listakrui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Listanastavak" w:customStyle="true">
    <w:name w:val="Lista_nastavak"/>
    <w:uiPriority w:val="99"/>
    <w:rsid w:val="00551CB3"/>
    <w:pPr>
      <w:numPr>
        <w:numId w:val="7"/>
      </w:numPr>
    </w:pPr>
  </w:style>
  <w:style w:type="paragraph" w:styleId="ListanastavakQS" w:customStyle="true">
    <w:name w:val="Lista_nastavak_QS"/>
    <w:basedOn w:val="Normal"/>
    <w:link w:val="ListanastavakQSChar"/>
    <w:rsid w:val="00EB0D4C"/>
    <w:pPr>
      <w:numPr>
        <w:numId w:val="37"/>
      </w:numPr>
      <w:spacing w:before="60" w:after="0"/>
    </w:pPr>
    <w:rPr>
      <w:rFonts w:eastAsia="Times New Roman"/>
      <w:lang w:eastAsia="hr-HR"/>
    </w:rPr>
  </w:style>
  <w:style w:type="character" w:styleId="ListanastavakQSChar" w:customStyle="true">
    <w:name w:val="Lista_nastavak_QS Char"/>
    <w:basedOn w:val="Zadanifontodlomka"/>
    <w:link w:val="Listanastavak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nastavakQSGraf" w:customStyle="true">
    <w:name w:val="Lista_nastavak_QS_Graf"/>
    <w:basedOn w:val="Odlomakpopisa"/>
    <w:link w:val="ListanastavakQSGrafChar"/>
    <w:rsid w:val="00EB0D4C"/>
    <w:pPr>
      <w:numPr>
        <w:numId w:val="38"/>
      </w:numPr>
      <w:tabs>
        <w:tab w:val="clear" w:pos="851"/>
      </w:tabs>
      <w:jc w:val="left"/>
    </w:pPr>
  </w:style>
  <w:style w:type="character" w:styleId="ListanastavakQSGrafChar" w:customStyle="true">
    <w:name w:val="Lista_nastavak_QS_Graf Char"/>
    <w:basedOn w:val="OdlomakpopisaChar"/>
    <w:link w:val="ListanastavakQSGraf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slijed" w:customStyle="true">
    <w:name w:val="Lista_slijed"/>
    <w:basedOn w:val="Odlomakpopisa"/>
    <w:link w:val="ListaslijedChar"/>
    <w:qFormat/>
    <w:rsid w:val="00EB0D4C"/>
    <w:pPr>
      <w:numPr>
        <w:numId w:val="39"/>
      </w:numPr>
      <w:tabs>
        <w:tab w:val="clear" w:pos="851"/>
      </w:tabs>
      <w:spacing w:after="60"/>
      <w:contextualSpacing/>
      <w:jc w:val="left"/>
    </w:pPr>
  </w:style>
  <w:style w:type="character" w:styleId="ListaslijedChar" w:customStyle="true">
    <w:name w:val="Lista_slijed Char"/>
    <w:basedOn w:val="OdlomakpopisaChar"/>
    <w:link w:val="Listaslijed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XIV" w:customStyle="true">
    <w:name w:val="Lista_XIV"/>
    <w:basedOn w:val="Odlomakpopisa"/>
    <w:link w:val="ListaXIVChar"/>
    <w:qFormat/>
    <w:rsid w:val="00EB0D4C"/>
    <w:pPr>
      <w:numPr>
        <w:numId w:val="40"/>
      </w:numPr>
      <w:spacing w:before="120" w:after="0"/>
      <w:jc w:val="left"/>
    </w:pPr>
  </w:style>
  <w:style w:type="character" w:styleId="ListaXIVChar" w:customStyle="true">
    <w:name w:val="Lista_XIV Char"/>
    <w:basedOn w:val="OdlomakpopisaChar"/>
    <w:link w:val="ListaXIV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Razmak" w:customStyle="true">
    <w:name w:val="ListaRazmak"/>
    <w:basedOn w:val="Normal"/>
    <w:rsid w:val="00551CB3"/>
    <w:pPr>
      <w:spacing w:before="120" w:after="0"/>
    </w:pPr>
  </w:style>
  <w:style w:type="paragraph" w:styleId="Naslovdokumenta" w:customStyle="true">
    <w:name w:val="Naslov_dokumenta"/>
    <w:basedOn w:val="Normal"/>
    <w:next w:val="Normal"/>
    <w:link w:val="NaslovdokumentaChar"/>
    <w:qFormat/>
    <w:rsid w:val="00EB0D4C"/>
    <w:pPr>
      <w:keepNext/>
      <w:spacing w:before="480" w:after="480"/>
      <w:jc w:val="center"/>
    </w:pPr>
    <w:rPr>
      <w:b/>
      <w:caps/>
      <w:spacing w:val="100"/>
    </w:rPr>
  </w:style>
  <w:style w:type="paragraph" w:styleId="Bezproreda">
    <w:name w:val="No Spacing"/>
    <w:qFormat/>
    <w:rsid w:val="00EB0D4C"/>
    <w:pPr>
      <w:spacing w:after="240" w:line="240" w:lineRule="auto"/>
      <w:contextualSpacing/>
    </w:pPr>
    <w:rPr>
      <w:rFonts w:ascii="Times New Roman" w:hAnsi="Times New Roman" w:eastAsia="Times New Roman" w:cs="Times New Roman"/>
      <w:sz w:val="24"/>
      <w:szCs w:val="24"/>
      <w:lang w:val="hr-HR" w:eastAsia="hr-HR"/>
    </w:rPr>
  </w:style>
  <w:style w:type="paragraph" w:styleId="StandardWeb">
    <w:name w:val="Normal (Web)"/>
    <w:basedOn w:val="Normal"/>
    <w:semiHidden/>
    <w:unhideWhenUsed/>
    <w:rsid w:val="00551CB3"/>
    <w:pPr>
      <w:spacing w:before="100" w:beforeAutospacing="true" w:after="100" w:afterAutospacing="true"/>
    </w:pPr>
  </w:style>
  <w:style w:type="paragraph" w:styleId="Obinouvueno">
    <w:name w:val="Normal Indent"/>
    <w:basedOn w:val="Normal"/>
    <w:uiPriority w:val="99"/>
    <w:unhideWhenUsed/>
    <w:rsid w:val="00551CB3"/>
    <w:pPr>
      <w:ind w:left="720"/>
    </w:pPr>
  </w:style>
  <w:style w:type="paragraph" w:styleId="Normal-NoSpace" w:customStyle="true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type="numbering" w:styleId="NumList1" w:customStyle="true">
    <w:name w:val="NumList_1)"/>
    <w:uiPriority w:val="99"/>
    <w:locked/>
    <w:rsid w:val="00551CB3"/>
    <w:pPr>
      <w:numPr>
        <w:numId w:val="8"/>
      </w:numPr>
    </w:pPr>
  </w:style>
  <w:style w:type="character" w:styleId="Naslov5Char" w:customStyle="true">
    <w:name w:val="Naslov 5 Char"/>
    <w:basedOn w:val="Zadanifontodlomka"/>
    <w:link w:val="Naslov5"/>
    <w:rsid w:val="00EB0D4C"/>
    <w:rPr>
      <w:rFonts w:ascii="Arial" w:hAnsi="Arial" w:eastAsia="Times New Roman"/>
      <w:noProof/>
      <w:kern w:val="22"/>
      <w:szCs w:val="24"/>
      <w:lang w:val="hr-HR" w:eastAsia="hr-HR"/>
    </w:rPr>
  </w:style>
  <w:style w:type="character" w:styleId="Naslov6Char" w:customStyle="true">
    <w:name w:val="Naslov 6 Char"/>
    <w:basedOn w:val="Zadanifontodlomka"/>
    <w:link w:val="Naslov6"/>
    <w:rsid w:val="00EB0D4C"/>
    <w:rPr>
      <w:rFonts w:ascii="Arial" w:hAnsi="Arial" w:eastAsia="Times New Roman"/>
      <w:i/>
      <w:noProof/>
      <w:kern w:val="22"/>
      <w:szCs w:val="24"/>
      <w:lang w:val="hr-HR" w:eastAsia="hr-HR"/>
    </w:rPr>
  </w:style>
  <w:style w:type="character" w:styleId="Naslov7Char" w:customStyle="true">
    <w:name w:val="Naslov 7 Char"/>
    <w:basedOn w:val="Zadanifontodlomka"/>
    <w:link w:val="Naslov7"/>
    <w:rsid w:val="00EB0D4C"/>
    <w:rPr>
      <w:rFonts w:ascii="Arial" w:hAnsi="Arial" w:eastAsia="Times New Roman"/>
      <w:noProof/>
      <w:kern w:val="20"/>
      <w:szCs w:val="24"/>
      <w:lang w:val="hr-HR" w:eastAsia="hr-HR"/>
    </w:rPr>
  </w:style>
  <w:style w:type="character" w:styleId="Naslov8Char" w:customStyle="true">
    <w:name w:val="Naslov 8 Char"/>
    <w:basedOn w:val="Zadanifontodlomka"/>
    <w:link w:val="Naslov8"/>
    <w:rsid w:val="00EB0D4C"/>
    <w:rPr>
      <w:rFonts w:ascii="Arial" w:hAnsi="Arial" w:eastAsia="Times New Roman"/>
      <w:i/>
      <w:noProof/>
      <w:kern w:val="20"/>
      <w:szCs w:val="24"/>
      <w:lang w:val="hr-HR" w:eastAsia="hr-HR"/>
    </w:rPr>
  </w:style>
  <w:style w:type="character" w:styleId="Naslov9Char" w:customStyle="true">
    <w:name w:val="Naslov 9 Char"/>
    <w:basedOn w:val="Zadanifontodlomka"/>
    <w:link w:val="Naslov9"/>
    <w:rsid w:val="00EB0D4C"/>
    <w:rPr>
      <w:rFonts w:ascii="Arial" w:hAnsi="Arial" w:eastAsia="Times New Roman"/>
      <w:i/>
      <w:noProof/>
      <w:kern w:val="18"/>
      <w:sz w:val="18"/>
      <w:szCs w:val="24"/>
      <w:lang w:val="hr-HR" w:eastAsia="hr-HR"/>
    </w:rPr>
  </w:style>
  <w:style w:type="paragraph" w:styleId="NumList1QS" w:customStyle="true">
    <w:name w:val="NumList_1)_QS"/>
    <w:basedOn w:val="Normal"/>
    <w:link w:val="NumList1QSChar"/>
    <w:locked/>
    <w:rsid w:val="00EB0D4C"/>
    <w:pPr>
      <w:numPr>
        <w:numId w:val="41"/>
      </w:numPr>
      <w:spacing w:before="120" w:after="0"/>
    </w:pPr>
    <w:rPr>
      <w:rFonts w:eastAsia="Times New Roman"/>
      <w:lang w:eastAsia="hr-HR"/>
    </w:rPr>
  </w:style>
  <w:style w:type="character" w:styleId="NumList1QSChar" w:customStyle="true">
    <w:name w:val="NumList_1)_QS Char"/>
    <w:basedOn w:val="Zadanifontodlomka"/>
    <w:link w:val="NumList1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a" w:customStyle="true">
    <w:name w:val="NumList_a"/>
    <w:uiPriority w:val="99"/>
    <w:locked/>
    <w:rsid w:val="00551CB3"/>
    <w:pPr>
      <w:numPr>
        <w:numId w:val="9"/>
      </w:numPr>
    </w:pPr>
  </w:style>
  <w:style w:type="numbering" w:styleId="NumListA0" w:customStyle="true">
    <w:name w:val="NumList_A)"/>
    <w:uiPriority w:val="99"/>
    <w:locked/>
    <w:rsid w:val="00551CB3"/>
    <w:pPr>
      <w:numPr>
        <w:numId w:val="10"/>
      </w:numPr>
    </w:pPr>
  </w:style>
  <w:style w:type="paragraph" w:styleId="NumListaQS0" w:customStyle="true">
    <w:name w:val="NumList_a)_QS"/>
    <w:basedOn w:val="Normal"/>
    <w:link w:val="NumLista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aQSChar" w:customStyle="true">
    <w:name w:val="NumList_a)_QS Char"/>
    <w:basedOn w:val="Zadanifontodlomka"/>
    <w:link w:val="NumLista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AQS" w:customStyle="true">
    <w:name w:val="NumList_A)_QS"/>
    <w:basedOn w:val="Normal"/>
    <w:link w:val="NumListAQSChar0"/>
    <w:locked/>
    <w:rsid w:val="00EB0D4C"/>
    <w:pPr>
      <w:numPr>
        <w:numId w:val="42"/>
      </w:numPr>
      <w:spacing w:before="120" w:after="0"/>
    </w:pPr>
    <w:rPr>
      <w:rFonts w:eastAsia="Times New Roman"/>
      <w:lang w:eastAsia="hr-HR"/>
    </w:rPr>
  </w:style>
  <w:style w:type="character" w:styleId="NumListAQSChar0" w:customStyle="true">
    <w:name w:val="NumList_A)_QS Char"/>
    <w:basedOn w:val="Zadanifontodlomka"/>
    <w:link w:val="NumListA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i0" w:customStyle="true">
    <w:name w:val="NumList_i)"/>
    <w:uiPriority w:val="99"/>
    <w:locked/>
    <w:rsid w:val="00551CB3"/>
    <w:pPr>
      <w:numPr>
        <w:numId w:val="11"/>
      </w:numPr>
    </w:pPr>
  </w:style>
  <w:style w:type="numbering" w:styleId="NumListI" w:customStyle="true">
    <w:name w:val="NumList_I)"/>
    <w:uiPriority w:val="99"/>
    <w:locked/>
    <w:rsid w:val="00551CB3"/>
    <w:pPr>
      <w:numPr>
        <w:numId w:val="12"/>
      </w:numPr>
    </w:pPr>
  </w:style>
  <w:style w:type="paragraph" w:styleId="NumListiQS0" w:customStyle="true">
    <w:name w:val="NumList_i)_QS"/>
    <w:basedOn w:val="Normal"/>
    <w:link w:val="NumListi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iQSChar" w:customStyle="true">
    <w:name w:val="NumList_i)_QS Char"/>
    <w:basedOn w:val="Zadanifontodlomka"/>
    <w:link w:val="NumListi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IQS" w:customStyle="true">
    <w:name w:val="NumList_I)_QS"/>
    <w:basedOn w:val="Normal"/>
    <w:link w:val="NumListIQSChar0"/>
    <w:locked/>
    <w:rsid w:val="00EB0D4C"/>
    <w:pPr>
      <w:numPr>
        <w:numId w:val="43"/>
      </w:numPr>
      <w:spacing w:before="120" w:after="0"/>
    </w:pPr>
    <w:rPr>
      <w:rFonts w:eastAsia="Times New Roman"/>
      <w:lang w:eastAsia="hr-HR"/>
    </w:rPr>
  </w:style>
  <w:style w:type="character" w:styleId="NumListIQSChar0" w:customStyle="true">
    <w:name w:val="NumList_I)_QS Char"/>
    <w:basedOn w:val="Zadanifontodlomka"/>
    <w:link w:val="NumList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" w:customStyle="true">
    <w:name w:val="NumList_OI)"/>
    <w:uiPriority w:val="99"/>
    <w:locked/>
    <w:rsid w:val="00551CB3"/>
    <w:pPr>
      <w:numPr>
        <w:numId w:val="13"/>
      </w:numPr>
    </w:pPr>
  </w:style>
  <w:style w:type="paragraph" w:styleId="NumListOIQS" w:customStyle="true">
    <w:name w:val="NumList_OI_QS"/>
    <w:basedOn w:val="Normal"/>
    <w:link w:val="NumListOIQSChar"/>
    <w:locked/>
    <w:rsid w:val="00EB0D4C"/>
    <w:pPr>
      <w:numPr>
        <w:numId w:val="44"/>
      </w:numPr>
      <w:spacing w:before="120" w:after="0"/>
    </w:pPr>
    <w:rPr>
      <w:rFonts w:eastAsia="Times New Roman"/>
      <w:lang w:eastAsia="hr-HR"/>
    </w:rPr>
  </w:style>
  <w:style w:type="character" w:styleId="NumListOIQSChar" w:customStyle="true">
    <w:name w:val="NumList_OI_QS Char"/>
    <w:basedOn w:val="Zadanifontodlomka"/>
    <w:link w:val="NumListO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Oznakaspisa" w:customStyle="true">
    <w:name w:val="Oznaka spisa"/>
    <w:basedOn w:val="Normal"/>
    <w:rsid w:val="00EB0D4C"/>
    <w:pPr>
      <w:jc w:val="right"/>
    </w:pPr>
    <w:rPr>
      <w:noProof/>
      <w:szCs w:val="18"/>
    </w:rPr>
  </w:style>
  <w:style w:type="character" w:styleId="Brojstranice">
    <w:name w:val="page number"/>
    <w:basedOn w:val="Zadanifontodlomka"/>
    <w:uiPriority w:val="99"/>
    <w:unhideWhenUsed/>
    <w:rsid w:val="00551CB3"/>
  </w:style>
  <w:style w:type="character" w:styleId="Tekstrezerviranogmjesta">
    <w:name w:val="Placeholder Text"/>
    <w:basedOn w:val="Zadanifontodlomka"/>
    <w:uiPriority w:val="99"/>
    <w:semiHidden/>
    <w:rsid w:val="00EB0D4C"/>
    <w:rPr>
      <w:noProof/>
      <w:color w:val="808080"/>
      <w:bdr w:val="none" w:color="auto" w:sz="0" w:space="0"/>
      <w:shd w:val="clear" w:color="auto" w:fill="auto"/>
      <w:lang w:val="hr-HR"/>
    </w:rPr>
  </w:style>
  <w:style w:type="paragraph" w:styleId="Poetniodjeljak" w:customStyle="true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type="character" w:styleId="PozadinaSvijetloCrvena" w:customStyle="true">
    <w:name w:val="Pozadina_SvijetloCrvena"/>
    <w:basedOn w:val="Zadanifontodlomka"/>
    <w:uiPriority w:val="3"/>
    <w:rsid w:val="00EB0D4C"/>
    <w:rPr>
      <w:noProof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Zadanifontodlomka"/>
    <w:rsid w:val="00EB0D4C"/>
    <w:rPr>
      <w:noProof/>
      <w:bdr w:val="none" w:color="auto" w:sz="0" w:space="0"/>
      <w:shd w:val="clear" w:color="auto" w:fill="CCFFCC"/>
      <w:lang w:val="hr-HR"/>
    </w:rPr>
  </w:style>
  <w:style w:type="character" w:styleId="PozadinaSvijetloZuta" w:customStyle="true">
    <w:name w:val="Pozadina_SvijetloZuta"/>
    <w:basedOn w:val="Zadanifontodlomka"/>
    <w:uiPriority w:val="3"/>
    <w:rsid w:val="00EB0D4C"/>
    <w:rPr>
      <w:noProof/>
      <w:bdr w:val="none" w:color="auto" w:sz="0" w:space="0"/>
      <w:shd w:val="clear" w:color="auto" w:fill="FFFFCC"/>
      <w:lang w:val="hr-HR"/>
    </w:rPr>
  </w:style>
  <w:style w:type="character" w:styleId="Proir0pt" w:customStyle="true">
    <w:name w:val="Prošir_0pt"/>
    <w:basedOn w:val="Zadanifontodlomka"/>
    <w:qFormat/>
    <w:rsid w:val="00EB0D4C"/>
    <w:rPr>
      <w:spacing w:val="0"/>
    </w:rPr>
  </w:style>
  <w:style w:type="character" w:styleId="Proir5pt" w:customStyle="true">
    <w:name w:val="Prošir_5pt"/>
    <w:basedOn w:val="Zadanifontodlomka"/>
    <w:qFormat/>
    <w:rsid w:val="00EB0D4C"/>
    <w:rPr>
      <w:spacing w:val="100"/>
    </w:rPr>
  </w:style>
  <w:style w:type="paragraph" w:styleId="Citat">
    <w:name w:val="Quote"/>
    <w:basedOn w:val="Normal"/>
    <w:next w:val="Normal"/>
    <w:link w:val="CitatChar"/>
    <w:uiPriority w:val="29"/>
    <w:rsid w:val="00551CB3"/>
    <w:rPr>
      <w:i/>
      <w:iCs/>
      <w:color w:val="000000" w:themeColor="text1"/>
    </w:rPr>
  </w:style>
  <w:style w:type="character" w:styleId="CitatChar" w:customStyle="true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val="000000" w:themeColor="text1"/>
      <w:sz w:val="24"/>
      <w:szCs w:val="24"/>
      <w:lang w:val="hr-HR"/>
    </w:rPr>
  </w:style>
  <w:style w:type="paragraph" w:styleId="RedniBrojTablica" w:customStyle="true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type="paragraph" w:styleId="Stranica" w:customStyle="true">
    <w:name w:val="Stranica"/>
    <w:basedOn w:val="Podnoje"/>
    <w:rsid w:val="00551CB3"/>
  </w:style>
  <w:style w:type="character" w:styleId="Naglaeno">
    <w:name w:val="Strong"/>
    <w:basedOn w:val="Zadanifontodlomka"/>
    <w:uiPriority w:val="22"/>
    <w:qFormat/>
    <w:rsid w:val="00551CB3"/>
    <w:rPr>
      <w:b/>
      <w:bCs/>
    </w:rPr>
  </w:style>
  <w:style w:type="paragraph" w:styleId="StyleHeading1ItalicUnderline" w:customStyle="true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type="character" w:styleId="StyleHeading1ItalicUnderlineCharChar" w:customStyle="true">
    <w:name w:val="Style Heading 1 + Italic Underline Char Char"/>
    <w:basedOn w:val="Naslov1Char"/>
    <w:link w:val="StyleHeading1ItalicUnderline"/>
    <w:uiPriority w:val="99"/>
    <w:rsid w:val="00551CB3"/>
    <w:rPr>
      <w:rFonts w:ascii="Times New Roman" w:hAnsi="Times New Roman" w:eastAsia="Times New Roman" w:cstheme="majorBidi"/>
      <w:b/>
      <w:bCs/>
      <w:i/>
      <w:iCs/>
      <w:color w:val="365F91" w:themeColor="accent1" w:themeShade="BF"/>
      <w:sz w:val="28"/>
      <w:szCs w:val="20"/>
      <w:u w:val="single"/>
      <w:lang w:val="hr-HR"/>
    </w:rPr>
  </w:style>
  <w:style w:type="numbering" w:styleId="Style1" w:customStyle="true">
    <w:name w:val="Style1"/>
    <w:uiPriority w:val="99"/>
    <w:rsid w:val="00551CB3"/>
    <w:pPr>
      <w:numPr>
        <w:numId w:val="16"/>
      </w:numPr>
    </w:pPr>
  </w:style>
  <w:style w:type="numbering" w:styleId="Style2" w:customStyle="true">
    <w:name w:val="Style2"/>
    <w:uiPriority w:val="99"/>
    <w:rsid w:val="00551CB3"/>
    <w:pPr>
      <w:numPr>
        <w:numId w:val="17"/>
      </w:numPr>
    </w:pPr>
  </w:style>
  <w:style w:type="numbering" w:styleId="Style3" w:customStyle="true">
    <w:name w:val="Style3"/>
    <w:uiPriority w:val="99"/>
    <w:rsid w:val="00551CB3"/>
    <w:pPr>
      <w:numPr>
        <w:numId w:val="18"/>
      </w:numPr>
    </w:pPr>
  </w:style>
  <w:style w:type="character" w:styleId="Neupadljivoisticanje">
    <w:name w:val="Subtle Emphasis"/>
    <w:basedOn w:val="Zadanifontodlomka"/>
    <w:uiPriority w:val="19"/>
    <w:qFormat/>
    <w:rsid w:val="00551CB3"/>
    <w:rPr>
      <w:i/>
      <w:iCs/>
      <w:color w:val="808080" w:themeColor="text1" w:themeTint="7F"/>
    </w:rPr>
  </w:style>
  <w:style w:type="paragraph" w:styleId="SudAdresa" w:customStyle="true">
    <w:name w:val="Sud_Adresa"/>
    <w:basedOn w:val="Normal"/>
    <w:rsid w:val="00EB0D4C"/>
    <w:pPr>
      <w:spacing w:after="0"/>
    </w:pPr>
    <w:rPr>
      <w:noProof/>
    </w:rPr>
  </w:style>
  <w:style w:type="paragraph" w:styleId="SudNaziv" w:customStyle="true">
    <w:name w:val="Sud_Naziv"/>
    <w:basedOn w:val="Normal"/>
    <w:rsid w:val="00EB0D4C"/>
    <w:pPr>
      <w:spacing w:after="0"/>
    </w:pPr>
    <w:rPr>
      <w:b/>
      <w:noProof/>
    </w:rPr>
  </w:style>
  <w:style w:type="paragraph" w:styleId="SudSjedite" w:customStyle="true">
    <w:name w:val="Sud_Sjedište"/>
    <w:basedOn w:val="Bezproreda"/>
    <w:rsid w:val="00EB0D4C"/>
    <w:pPr>
      <w:tabs>
        <w:tab w:val="left" w:pos="7088"/>
      </w:tabs>
      <w:spacing w:after="0"/>
    </w:pPr>
    <w:rPr>
      <w:noProof/>
    </w:rPr>
  </w:style>
  <w:style w:type="paragraph" w:styleId="SudStalnasluba" w:customStyle="true">
    <w:name w:val="Sud_Stalna služba"/>
    <w:basedOn w:val="SudSjedite"/>
    <w:rsid w:val="00EB0D4C"/>
  </w:style>
  <w:style w:type="paragraph" w:styleId="Sudac" w:customStyle="true">
    <w:name w:val="Sudac"/>
    <w:basedOn w:val="Normal"/>
    <w:next w:val="Normal"/>
    <w:link w:val="SudacChar"/>
    <w:qFormat/>
    <w:rsid w:val="00EB0D4C"/>
    <w:pPr>
      <w:keepNext/>
      <w:spacing w:before="400" w:after="0"/>
      <w:ind w:left="5387"/>
      <w:contextualSpacing/>
    </w:pPr>
    <w:rPr>
      <w:noProof/>
    </w:rPr>
  </w:style>
  <w:style w:type="character" w:styleId="SudacChar" w:customStyle="true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" w:customStyle="true">
    <w:name w:val="SudacPotpis"/>
    <w:basedOn w:val="Normal"/>
    <w:next w:val="Normal"/>
    <w:link w:val="SudacPotpisChar"/>
    <w:uiPriority w:val="2"/>
    <w:qFormat/>
    <w:rsid w:val="00551CB3"/>
    <w:pPr>
      <w:spacing w:before="480" w:after="360"/>
      <w:ind w:left="5387"/>
    </w:pPr>
    <w:rPr>
      <w:noProof/>
    </w:rPr>
  </w:style>
  <w:style w:type="character" w:styleId="SudacPotpisChar" w:customStyle="true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type="table" w:styleId="Reetkatablic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Uputaopravnomlijeku" w:customStyle="true">
    <w:name w:val="Uputa o pravnom lijeku"/>
    <w:basedOn w:val="Normal"/>
    <w:next w:val="NormalJustified"/>
    <w:qFormat/>
    <w:rsid w:val="00EB0D4C"/>
    <w:pPr>
      <w:keepNext/>
      <w:spacing w:before="360" w:after="120"/>
    </w:pPr>
  </w:style>
  <w:style w:type="paragraph" w:styleId="Zapisniar" w:customStyle="true">
    <w:name w:val="Zapisničar"/>
    <w:basedOn w:val="Normal"/>
    <w:next w:val="ZapisniarPotpis"/>
    <w:qFormat/>
    <w:rsid w:val="00EB0D4C"/>
    <w:pPr>
      <w:keepNext/>
      <w:spacing w:before="360" w:after="360"/>
      <w:ind w:left="5387"/>
    </w:pPr>
    <w:rPr>
      <w:noProof/>
    </w:rPr>
  </w:style>
  <w:style w:type="paragraph" w:styleId="ZapisniarPotpis" w:customStyle="true">
    <w:name w:val="ZapisničarPotpis"/>
    <w:basedOn w:val="Normal"/>
    <w:next w:val="Normal"/>
    <w:qFormat/>
    <w:rsid w:val="00EB0D4C"/>
    <w:pPr>
      <w:spacing w:before="360" w:after="120"/>
      <w:ind w:left="5387"/>
    </w:pPr>
    <w:rPr>
      <w:noProof/>
    </w:rPr>
  </w:style>
  <w:style w:type="character" w:styleId="ABCNaslovChar" w:customStyle="true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type="character" w:styleId="abcNaslovChar0" w:customStyle="true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type="paragraph" w:styleId="abc2Naslov" w:customStyle="true">
    <w:name w:val="abc2_Naslov"/>
    <w:basedOn w:val="Normal"/>
    <w:next w:val="NormaleSPIS"/>
    <w:link w:val="abc2NaslovChar"/>
    <w:qFormat/>
    <w:rsid w:val="00EB0D4C"/>
    <w:pPr>
      <w:keepNext/>
      <w:spacing w:before="480" w:after="480"/>
      <w:jc w:val="center"/>
    </w:pPr>
  </w:style>
  <w:style w:type="character" w:styleId="abc2NaslovChar" w:customStyle="true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type="character" w:styleId="Hiperveza">
    <w:name w:val="Hyperlink"/>
    <w:basedOn w:val="Zadanifontodlomka"/>
    <w:uiPriority w:val="99"/>
    <w:unhideWhenUsed/>
    <w:rsid w:val="00551CB3"/>
    <w:rPr>
      <w:color w:val="0000FF" w:themeColor="hyperlink"/>
      <w:u w:val="single"/>
    </w:rPr>
  </w:style>
  <w:style w:type="paragraph" w:styleId="Listarazmak0" w:customStyle="true">
    <w:name w:val="Lista_razmak"/>
    <w:basedOn w:val="Listaslijed"/>
    <w:qFormat/>
    <w:rsid w:val="00EB0D4C"/>
    <w:pPr>
      <w:numPr>
        <w:numId w:val="0"/>
      </w:numPr>
      <w:tabs>
        <w:tab w:val="left" w:pos="851"/>
      </w:tabs>
      <w:spacing w:before="120"/>
    </w:pPr>
  </w:style>
  <w:style w:type="character" w:styleId="NaslovdokumentaChar" w:customStyle="true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type="paragraph" w:styleId="NormaleSPIS" w:customStyle="true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type="character" w:styleId="NormaleSPISChar" w:customStyle="true">
    <w:name w:val="Normal_eSPIS Char"/>
    <w:basedOn w:val="Zadanifontodlomka"/>
    <w:link w:val="Normal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1" w:customStyle="true">
    <w:name w:val="NumList_OI)1"/>
    <w:uiPriority w:val="99"/>
    <w:locked/>
    <w:rsid w:val="00551CB3"/>
    <w:pPr>
      <w:numPr>
        <w:numId w:val="14"/>
      </w:numPr>
    </w:pPr>
  </w:style>
  <w:style w:type="paragraph" w:styleId="Podnaslov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</w:rPr>
  </w:style>
  <w:style w:type="character" w:styleId="PodnaslovChar" w:customStyle="true">
    <w:name w:val="Podnaslov Char"/>
    <w:basedOn w:val="Zadanifontodlomka"/>
    <w:link w:val="Podnaslov"/>
    <w:uiPriority w:val="11"/>
    <w:rsid w:val="00551CB3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:lang w:val="hr-HR"/>
    </w:rPr>
  </w:style>
  <w:style w:type="paragraph" w:styleId="SudacPotpisIzvornik" w:customStyle="true">
    <w:name w:val="SudacPotpis_Izvornik"/>
    <w:basedOn w:val="Normal"/>
    <w:next w:val="Normal"/>
    <w:link w:val="SudacPotpisIzvornikChar"/>
    <w:qFormat/>
    <w:rsid w:val="00EB0D4C"/>
    <w:pPr>
      <w:spacing w:before="360" w:after="0"/>
      <w:ind w:left="5387"/>
    </w:pPr>
    <w:rPr>
      <w:noProof/>
    </w:rPr>
  </w:style>
  <w:style w:type="character" w:styleId="SudacPotpisIzvornikChar" w:customStyle="true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Otpravak" w:customStyle="true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type="character" w:styleId="SudacPotpisOtpravakChar" w:customStyle="true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val="hr-HR" w:eastAsia="hr-HR"/>
    </w:rPr>
  </w:style>
  <w:style w:type="paragraph" w:styleId="Naslov">
    <w:name w:val="Title"/>
    <w:basedOn w:val="Normal"/>
    <w:next w:val="Normal"/>
    <w:link w:val="NaslovChar"/>
    <w:uiPriority w:val="10"/>
    <w:rsid w:val="00551CB3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NaslovChar" w:customStyle="true">
    <w:name w:val="Naslov Char"/>
    <w:basedOn w:val="Zadanifontodlomka"/>
    <w:link w:val="Naslov"/>
    <w:uiPriority w:val="10"/>
    <w:rsid w:val="00551CB3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  <w:lang w:val="hr-HR"/>
    </w:rPr>
  </w:style>
  <w:style w:type="numbering" w:styleId="111111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type="numbering" w:styleId="1ai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type="numbering" w:styleId="lanaksekcija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type="paragraph" w:styleId="Bibliografija">
    <w:name w:val="Bibliography"/>
    <w:basedOn w:val="Normal"/>
    <w:next w:val="Normal"/>
    <w:uiPriority w:val="99"/>
    <w:semiHidden/>
    <w:unhideWhenUsed/>
    <w:rsid w:val="00551CB3"/>
  </w:style>
  <w:style w:type="paragraph" w:styleId="Blokteksta">
    <w:name w:val="Block Text"/>
    <w:basedOn w:val="Normal"/>
    <w:uiPriority w:val="99"/>
    <w:semiHidden/>
    <w:unhideWhenUsed/>
    <w:rsid w:val="00551CB3"/>
    <w:pPr>
      <w:pBdr>
        <w:top w:val="single" w:color="4F81BD" w:themeColor="accent1" w:sz="2" w:space="10" w:shadow="true"/>
        <w:left w:val="single" w:color="4F81BD" w:themeColor="accent1" w:sz="2" w:space="10" w:shadow="true"/>
        <w:bottom w:val="single" w:color="4F81BD" w:themeColor="accent1" w:sz="2" w:space="10" w:shadow="true"/>
        <w:right w:val="single" w:color="4F81BD" w:themeColor="accent1" w:sz="2" w:space="10" w:shadow="true"/>
      </w:pBdr>
      <w:ind w:left="1152" w:right="1152"/>
    </w:pPr>
    <w:rPr>
      <w:rFonts w:asciiTheme="minorHAnsi" w:hAnsiTheme="minorHAnsi" w:eastAsiaTheme="minorEastAsia"/>
      <w:i/>
      <w:iCs/>
      <w:color w:val="4F81BD" w:themeColor="accent1"/>
    </w:rPr>
  </w:style>
  <w:style w:type="paragraph" w:styleId="Tijeloteksta">
    <w:name w:val="Body Text"/>
    <w:basedOn w:val="Normal"/>
    <w:link w:val="TijelotekstaChar"/>
    <w:uiPriority w:val="99"/>
    <w:unhideWhenUsed/>
    <w:rsid w:val="00551CB3"/>
    <w:pPr>
      <w:spacing w:after="120"/>
    </w:pPr>
  </w:style>
  <w:style w:type="character" w:styleId="TijelotekstaChar" w:customStyle="true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type="paragraph" w:styleId="Tijeloteksta2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type="character" w:styleId="Tijeloteksta2Char" w:customStyle="true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type="character" w:styleId="Tijeloteksta-prvauvlakaChar" w:customStyle="true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type="character" w:styleId="UvuenotijelotekstaChar" w:customStyle="true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2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left="360" w:firstLine="360"/>
    </w:pPr>
  </w:style>
  <w:style w:type="character" w:styleId="Tijeloteksta-prvauvlaka2Char" w:customStyle="true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2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type="character" w:styleId="Tijeloteksta-uvlaka2Char" w:customStyle="true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3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type="character" w:styleId="Tijeloteksta-uvlaka3Char" w:customStyle="true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type="character" w:styleId="Naslovknjige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type="paragraph" w:styleId="Opisslike">
    <w:name w:val="caption"/>
    <w:basedOn w:val="Normal"/>
    <w:next w:val="Normal"/>
    <w:uiPriority w:val="99"/>
    <w:semiHidden/>
    <w:unhideWhenUsed/>
    <w:rsid w:val="00551CB3"/>
    <w:rPr>
      <w:b/>
      <w:bCs/>
      <w:color w:val="4F81BD" w:themeColor="accent1"/>
      <w:sz w:val="18"/>
      <w:szCs w:val="18"/>
    </w:rPr>
  </w:style>
  <w:style w:type="paragraph" w:styleId="Zavretak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type="character" w:styleId="ZavretakChar" w:customStyle="true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table" w:styleId="Obojanareetka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Ind w:w="0" w:type="dxa"/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bojanareetka-Isticanje1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Ind w:w="0" w:type="dxa"/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bojanoreetka-Isticanje2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Ind w:w="0" w:type="dxa"/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bojanareetka-Isticanje3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Ind w:w="0" w:type="dxa"/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areetka-Isticanje4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Ind w:w="0" w:type="dxa"/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bojanareetka-Isticanje5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Ind w:w="0" w:type="dxa"/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bojanareetka-Isticanje6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Ind w:w="0" w:type="dxa"/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bojanipopis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Obojanipopis-Isticanje1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Obojanopopis-Isticanje2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Obojanipopis-Isticanje3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Obojanipopis-Isticanje4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Obojanipopis-Isticanje5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Obojanipopis-Isticanje6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Obojanosjenanj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Ind w:w="0" w:type="dxa"/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000000" w:themeColor="text1" w:themeShade="99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1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Ind w:w="0" w:type="dxa"/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C4C74" w:themeColor="accent1" w:themeShade="99" w:sz="4" w:space="0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jenanjeuboji-Isticanje2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Ind w:w="0" w:type="dxa"/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772C2A" w:themeColor="accent2" w:themeShade="99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3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Ind w:w="0" w:type="dxa"/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5E7530" w:themeColor="accent3" w:themeShade="99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osjenanje-Isticanje4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Ind w:w="0" w:type="dxa"/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4C3B62" w:themeColor="accent4" w:themeShade="99" w:sz="4" w:space="0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5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Ind w:w="0" w:type="dxa"/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76A7C" w:themeColor="accent5" w:themeShade="99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6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Ind w:w="0" w:type="dxa"/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B65608" w:themeColor="accent6" w:themeShade="99" w:sz="4" w:space="0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Referencakomentara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type="character" w:styleId="TekstkomentaraChar" w:customStyle="true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type="character" w:styleId="PredmetkomentaraChar" w:customStyle="true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type="table" w:styleId="Tamnipopis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amnipopis-Isticanje1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amnipopis-Isticanje2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amnipopis-Isticanje3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amnipopis-Isticanje4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amnipopis-Isticanje5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amnipopis-Isticanje6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um">
    <w:name w:val="Date"/>
    <w:basedOn w:val="Normal"/>
    <w:next w:val="Normal"/>
    <w:link w:val="DatumChar"/>
    <w:uiPriority w:val="99"/>
    <w:semiHidden/>
    <w:unhideWhenUsed/>
    <w:rsid w:val="00551CB3"/>
  </w:style>
  <w:style w:type="character" w:styleId="DatumChar" w:customStyle="true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Kartadokumenta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hAnsi="Tahoma" w:cs="Tahoma"/>
      <w:sz w:val="16"/>
      <w:szCs w:val="16"/>
    </w:rPr>
  </w:style>
  <w:style w:type="character" w:styleId="KartadokumentaChar" w:customStyle="true">
    <w:name w:val="Karta dokumenta Char"/>
    <w:basedOn w:val="Zadanifontodlomka"/>
    <w:link w:val="Kartadokument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Potpise-pote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type="character" w:styleId="Potpise-poteChar" w:customStyle="true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Referencakrajnjebiljeke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krajnjebiljeke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krajnjebiljekeChar" w:customStyle="true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ovratnaomotnica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hAnsiTheme="majorHAnsi" w:eastAsiaTheme="majorEastAsia" w:cstheme="majorBidi"/>
      <w:sz w:val="20"/>
      <w:szCs w:val="20"/>
    </w:rPr>
  </w:style>
  <w:style w:type="character" w:styleId="SlijeenaHiperveza">
    <w:name w:val="FollowedHyperlink"/>
    <w:basedOn w:val="Zadanifontodlomka"/>
    <w:uiPriority w:val="99"/>
    <w:semiHidden/>
    <w:unhideWhenUsed/>
    <w:rsid w:val="00551CB3"/>
    <w:rPr>
      <w:color w:val="800080" w:themeColor="followedHyperlink"/>
      <w:u w:val="single"/>
    </w:rPr>
  </w:style>
  <w:style w:type="character" w:styleId="Referencafusnote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fusnoteChar" w:customStyle="true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character" w:styleId="HTML-akronim">
    <w:name w:val="HTML Acronym"/>
    <w:basedOn w:val="Zadanifontodlomka"/>
    <w:uiPriority w:val="99"/>
    <w:semiHidden/>
    <w:unhideWhenUsed/>
    <w:rsid w:val="00551CB3"/>
  </w:style>
  <w:style w:type="paragraph" w:styleId="HTML-adresa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type="character" w:styleId="HTML-adresaChar" w:customStyle="true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type="character" w:styleId="HTML-navod">
    <w:name w:val="HTML Cite"/>
    <w:basedOn w:val="Zadanifontodlomka"/>
    <w:uiPriority w:val="99"/>
    <w:semiHidden/>
    <w:unhideWhenUsed/>
    <w:rsid w:val="00551CB3"/>
    <w:rPr>
      <w:i/>
      <w:iCs/>
    </w:rPr>
  </w:style>
  <w:style w:type="character" w:styleId="HTML-kod">
    <w:name w:val="HTML Code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definicija">
    <w:name w:val="HTML Definition"/>
    <w:basedOn w:val="Zadanifontodlomka"/>
    <w:uiPriority w:val="99"/>
    <w:semiHidden/>
    <w:unhideWhenUsed/>
    <w:rsid w:val="00551CB3"/>
    <w:rPr>
      <w:i/>
      <w:iCs/>
    </w:rPr>
  </w:style>
  <w:style w:type="character" w:styleId="HTML-tipkovnica">
    <w:name w:val="HTML Keyboard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paragraph" w:styleId="HTMLunaprijedoblikovano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hAnsi="Consolas" w:cs="Consolas"/>
      <w:sz w:val="20"/>
      <w:szCs w:val="20"/>
    </w:rPr>
  </w:style>
  <w:style w:type="character" w:styleId="HTMLunaprijedoblikovanoChar" w:customStyle="true">
    <w:name w:val="HTML unaprijed oblikovano Char"/>
    <w:basedOn w:val="Zadanifontodlomka"/>
    <w:link w:val="HTMLunaprijedoblikovano"/>
    <w:uiPriority w:val="99"/>
    <w:semiHidden/>
    <w:rsid w:val="00551CB3"/>
    <w:rPr>
      <w:rFonts w:ascii="Consolas" w:hAnsi="Consolas" w:cs="Consolas"/>
      <w:sz w:val="20"/>
      <w:szCs w:val="20"/>
      <w:lang w:val="hr-HR"/>
    </w:rPr>
  </w:style>
  <w:style w:type="character" w:styleId="HTML-primjer">
    <w:name w:val="HTML Sample"/>
    <w:basedOn w:val="Zadanifontodlomka"/>
    <w:uiPriority w:val="99"/>
    <w:semiHidden/>
    <w:unhideWhenUsed/>
    <w:rsid w:val="00551CB3"/>
    <w:rPr>
      <w:rFonts w:ascii="Consolas" w:hAnsi="Consolas" w:cs="Consolas"/>
      <w:sz w:val="24"/>
      <w:szCs w:val="24"/>
    </w:rPr>
  </w:style>
  <w:style w:type="character" w:styleId="HTMLpisaistroj">
    <w:name w:val="HTML Typewriter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varijabla">
    <w:name w:val="HTML Variable"/>
    <w:basedOn w:val="Zadanifontodlomka"/>
    <w:uiPriority w:val="99"/>
    <w:semiHidden/>
    <w:unhideWhenUsed/>
    <w:rsid w:val="00551CB3"/>
    <w:rPr>
      <w:i/>
      <w:iCs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left="240" w:hanging="240"/>
    </w:pPr>
  </w:style>
  <w:style w:type="paragraph" w:styleId="Indeks2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left="480" w:hanging="240"/>
    </w:pPr>
  </w:style>
  <w:style w:type="paragraph" w:styleId="Indeks3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left="720" w:hanging="240"/>
    </w:pPr>
  </w:style>
  <w:style w:type="paragraph" w:styleId="Indeks4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left="960" w:hanging="240"/>
    </w:pPr>
  </w:style>
  <w:style w:type="paragraph" w:styleId="Indeks5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left="1200" w:hanging="240"/>
    </w:pPr>
  </w:style>
  <w:style w:type="paragraph" w:styleId="Indeks6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left="1440" w:hanging="240"/>
    </w:pPr>
  </w:style>
  <w:style w:type="paragraph" w:styleId="Indeks7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left="1680" w:hanging="240"/>
    </w:pPr>
  </w:style>
  <w:style w:type="paragraph" w:styleId="Indeks8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left="1920" w:hanging="240"/>
    </w:pPr>
  </w:style>
  <w:style w:type="paragraph" w:styleId="Indeks9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left="2160" w:hanging="240"/>
    </w:pPr>
  </w:style>
  <w:style w:type="paragraph" w:styleId="Naslovindeksa">
    <w:name w:val="index heading"/>
    <w:basedOn w:val="Normal"/>
    <w:next w:val="Indeks1"/>
    <w:uiPriority w:val="99"/>
    <w:semiHidden/>
    <w:unhideWhenUsed/>
    <w:rsid w:val="00551CB3"/>
    <w:rPr>
      <w:rFonts w:asciiTheme="majorHAnsi" w:hAnsiTheme="majorHAnsi" w:eastAsiaTheme="majorEastAsia" w:cstheme="majorBidi"/>
      <w:b/>
      <w:bCs/>
    </w:rPr>
  </w:style>
  <w:style w:type="character" w:styleId="Istaknutareferenca">
    <w:name w:val="Intense Reference"/>
    <w:basedOn w:val="Zadanifontodlomka"/>
    <w:uiPriority w:val="99"/>
    <w:unhideWhenUsed/>
    <w:rsid w:val="00551CB3"/>
    <w:rPr>
      <w:b/>
      <w:bCs/>
      <w:smallCaps/>
      <w:color w:val="C0504D" w:themeColor="accent2"/>
      <w:spacing w:val="5"/>
      <w:u w:val="single"/>
    </w:rPr>
  </w:style>
  <w:style w:type="table" w:styleId="Svijetlareetka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w="0" w:type="dxa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</w:tcPr>
    </w:tblStylePr>
  </w:style>
  <w:style w:type="table" w:styleId="Svijetlareetka-Isticanje1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w="0" w:type="dxa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</w:tcPr>
    </w:tblStylePr>
  </w:style>
  <w:style w:type="table" w:styleId="Svijetlareetka-Isticanje2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w="0" w:type="dxa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</w:tcPr>
    </w:tblStylePr>
  </w:style>
  <w:style w:type="table" w:styleId="Svijetlareetka-Isticanje3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w="0" w:type="dxa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</w:tcPr>
    </w:tblStylePr>
  </w:style>
  <w:style w:type="table" w:styleId="Svijetlareetka-Isticanje4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w="0" w:type="dxa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</w:tcPr>
    </w:tblStylePr>
  </w:style>
  <w:style w:type="table" w:styleId="Svijetlareetka-Isticanje5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w="0" w:type="dxa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</w:tcPr>
    </w:tblStylePr>
  </w:style>
  <w:style w:type="table" w:styleId="Srednjareetka-Isticanje6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w="0" w:type="dxa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</w:tcPr>
    </w:tblStylePr>
  </w:style>
  <w:style w:type="table" w:styleId="Svijetlipopis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w="0" w:type="dxa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Svijetlipopis-Isticanje1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w="0" w:type="dxa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Svijetlipopis-Isticanje2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w="0" w:type="dxa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Svijetlipopis-Isticanje3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w="0" w:type="dxa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Svijetlipopis-Isticanje4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w="0" w:type="dxa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Svijetlipopis-Isticanje5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w="0" w:type="dxa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Srednjipopis-Isticanje6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w="0" w:type="dxa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Svijetlosjenanj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 w:themeShade="BF"/>
      <w:sz w:val="24"/>
      <w:szCs w:val="24"/>
    </w:rPr>
    <w:tblPr>
      <w:tblStyleRowBandSize w:val="1"/>
      <w:tblStyleColBandSize w:val="1"/>
      <w:tblInd w:w="0" w:type="dxa"/>
      <w:tblBorders>
        <w:top w:val="single" w:color="000000" w:themeColor="text1" w:sz="8" w:space="0"/>
        <w:bottom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ijetlosjenanje-Isticanje1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65F91" w:themeColor="accent1" w:themeShade="BF"/>
      <w:sz w:val="24"/>
      <w:szCs w:val="24"/>
    </w:rPr>
    <w:tblPr>
      <w:tblStyleRowBandSize w:val="1"/>
      <w:tblStyleColBandSize w:val="1"/>
      <w:tblInd w:w="0" w:type="dxa"/>
      <w:tblBorders>
        <w:top w:val="single" w:color="4F81BD" w:themeColor="accent1" w:sz="8" w:space="0"/>
        <w:bottom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ijetlosjenanje-Isticanje2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943634" w:themeColor="accent2" w:themeShade="BF"/>
      <w:sz w:val="24"/>
      <w:szCs w:val="24"/>
    </w:rPr>
    <w:tblPr>
      <w:tblStyleRowBandSize w:val="1"/>
      <w:tblStyleColBandSize w:val="1"/>
      <w:tblInd w:w="0" w:type="dxa"/>
      <w:tblBorders>
        <w:top w:val="single" w:color="C0504D" w:themeColor="accent2" w:sz="8" w:space="0"/>
        <w:bottom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ijetlosjenanje-Isticanje3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76923C" w:themeColor="accent3" w:themeShade="BF"/>
      <w:sz w:val="24"/>
      <w:szCs w:val="24"/>
    </w:rPr>
    <w:tblPr>
      <w:tblStyleRowBandSize w:val="1"/>
      <w:tblStyleColBandSize w:val="1"/>
      <w:tblInd w:w="0" w:type="dxa"/>
      <w:tblBorders>
        <w:top w:val="single" w:color="9BBB59" w:themeColor="accent3" w:sz="8" w:space="0"/>
        <w:bottom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ijetlosjenanje-Isticanje4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5F497A" w:themeColor="accent4" w:themeShade="BF"/>
      <w:sz w:val="24"/>
      <w:szCs w:val="24"/>
    </w:rPr>
    <w:tblPr>
      <w:tblStyleRowBandSize w:val="1"/>
      <w:tblStyleColBandSize w:val="1"/>
      <w:tblInd w:w="0" w:type="dxa"/>
      <w:tblBorders>
        <w:top w:val="single" w:color="8064A2" w:themeColor="accent4" w:sz="8" w:space="0"/>
        <w:bottom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ijetlosjenanje-Isticanje5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1849B" w:themeColor="accent5" w:themeShade="BF"/>
      <w:sz w:val="24"/>
      <w:szCs w:val="24"/>
    </w:rPr>
    <w:tblPr>
      <w:tblStyleRowBandSize w:val="1"/>
      <w:tblStyleColBandSize w:val="1"/>
      <w:tblInd w:w="0" w:type="dxa"/>
      <w:tblBorders>
        <w:top w:val="single" w:color="4BACC6" w:themeColor="accent5" w:sz="8" w:space="0"/>
        <w:bottom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ijetlosjenanje-Isticanje6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E36C0A" w:themeColor="accent6" w:themeShade="BF"/>
      <w:sz w:val="24"/>
      <w:szCs w:val="24"/>
    </w:rPr>
    <w:tblPr>
      <w:tblStyleRowBandSize w:val="1"/>
      <w:tblStyleColBandSize w:val="1"/>
      <w:tblInd w:w="0" w:type="dxa"/>
      <w:tblBorders>
        <w:top w:val="single" w:color="F79646" w:themeColor="accent6" w:sz="8" w:space="0"/>
        <w:bottom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Brojretka">
    <w:name w:val="line number"/>
    <w:basedOn w:val="Zadanifontodlomka"/>
    <w:uiPriority w:val="99"/>
    <w:semiHidden/>
    <w:unhideWhenUsed/>
    <w:rsid w:val="00551CB3"/>
  </w:style>
  <w:style w:type="paragraph" w:styleId="Tekstmakronaredbe">
    <w:name w:val="macro"/>
    <w:link w:val="TekstmakronaredbeChar"/>
    <w:uiPriority w:val="99"/>
    <w:semiHidden/>
    <w:unhideWhenUsed/>
    <w:rsid w:val="00551CB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hAnsi="Consolas" w:cs="Consolas"/>
      <w:sz w:val="20"/>
      <w:szCs w:val="20"/>
    </w:rPr>
  </w:style>
  <w:style w:type="character" w:styleId="TekstmakronaredbeChar" w:customStyle="true">
    <w:name w:val="Tekst makronaredbe Char"/>
    <w:basedOn w:val="Zadanifontodlomka"/>
    <w:link w:val="Tekstmakronaredbe"/>
    <w:uiPriority w:val="99"/>
    <w:semiHidden/>
    <w:rsid w:val="00551CB3"/>
    <w:rPr>
      <w:rFonts w:ascii="Consolas" w:hAnsi="Consolas" w:cs="Consolas"/>
      <w:sz w:val="20"/>
      <w:szCs w:val="20"/>
    </w:rPr>
  </w:style>
  <w:style w:type="table" w:styleId="Srednjareetka1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w="0" w:type="dxa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04040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rednjareetka1-Isticanje1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w="0" w:type="dxa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rednjareetka1-Isticanje2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w="0" w:type="dxa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rednjareetka1-Isticanje3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w="0" w:type="dxa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3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rednjareetka1-Isticanje4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w="0" w:type="dxa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rednjareetka1-Isticanje5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w="0" w:type="dxa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rednjareetka1-Isticanje6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w="0" w:type="dxa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rednjareetka2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Ind w:w="0" w:type="dxa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color="000000" w:themeColor="text1" w:sz="6" w:space="0"/>
          <w:insideV w:val="single" w:color="000000" w:themeColor="text1" w:sz="6" w:space="0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1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Ind w:w="0" w:type="dxa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color="4F81BD" w:themeColor="accent1" w:sz="6" w:space="0"/>
          <w:insideV w:val="single" w:color="4F81BD" w:themeColor="accent1" w:sz="6" w:space="0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2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Ind w:w="0" w:type="dxa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color="C0504D" w:themeColor="accent2" w:sz="6" w:space="0"/>
          <w:insideV w:val="single" w:color="C0504D" w:themeColor="accent2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3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Ind w:w="0" w:type="dxa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color="9BBB59" w:themeColor="accent3" w:sz="6" w:space="0"/>
          <w:insideV w:val="single" w:color="9BBB59" w:themeColor="accent3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4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Ind w:w="0" w:type="dxa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color="8064A2" w:themeColor="accent4" w:sz="6" w:space="0"/>
          <w:insideV w:val="single" w:color="8064A2" w:themeColor="accent4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5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Ind w:w="0" w:type="dxa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color="4BACC6" w:themeColor="accent5" w:sz="6" w:space="0"/>
          <w:insideV w:val="single" w:color="4BACC6" w:themeColor="accent5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6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Ind w:w="0" w:type="dxa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color="F79646" w:themeColor="accent6" w:sz="6" w:space="0"/>
          <w:insideV w:val="single" w:color="F79646" w:themeColor="accent6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3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w="0" w:type="dxa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808080" w:themeFill="text1" w:themeFillTint="7F"/>
      </w:tcPr>
    </w:tblStylePr>
  </w:style>
  <w:style w:type="table" w:styleId="Srednjareetka3-Isticanje1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w="0" w:type="dxa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7BFDE" w:themeFill="accent1" w:themeFillTint="7F"/>
      </w:tcPr>
    </w:tblStylePr>
  </w:style>
  <w:style w:type="table" w:styleId="Srednjareetka3-Isticanje2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w="0" w:type="dxa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DFA7A6" w:themeFill="accent2" w:themeFillTint="7F"/>
      </w:tcPr>
    </w:tblStylePr>
  </w:style>
  <w:style w:type="table" w:styleId="Srednjareetka3-Isticanje3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w="0" w:type="dxa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CDDDAC" w:themeFill="accent3" w:themeFillTint="7F"/>
      </w:tcPr>
    </w:tblStylePr>
  </w:style>
  <w:style w:type="table" w:styleId="Srednjareetka3-Isticanje4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w="0" w:type="dxa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BFB1D0" w:themeFill="accent4" w:themeFillTint="7F"/>
      </w:tcPr>
    </w:tblStylePr>
  </w:style>
  <w:style w:type="table" w:styleId="Srednjareetka3-Isticanje5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w="0" w:type="dxa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5D5E2" w:themeFill="accent5" w:themeFillTint="7F"/>
      </w:tcPr>
    </w:tblStylePr>
  </w:style>
  <w:style w:type="table" w:styleId="Srednjareetka3-Isticanje6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w="0" w:type="dxa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FBCAA2" w:themeFill="accent6" w:themeFillTint="7F"/>
      </w:tcPr>
    </w:tblStylePr>
  </w:style>
  <w:style w:type="table" w:styleId="Srednjipopis1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Ind w:w="0" w:type="dxa"/>
      <w:tblBorders>
        <w:top w:val="single" w:color="000000" w:themeColor="text1" w:sz="8" w:space="0"/>
        <w:bottom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rednjipopis1-Isticanje1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Ind w:w="0" w:type="dxa"/>
      <w:tblBorders>
        <w:top w:val="single" w:color="4F81BD" w:themeColor="accent1" w:sz="8" w:space="0"/>
        <w:bottom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rednjipopis1-Isticanje2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Ind w:w="0" w:type="dxa"/>
      <w:tblBorders>
        <w:top w:val="single" w:color="C0504D" w:themeColor="accent2" w:sz="8" w:space="0"/>
        <w:bottom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rednjipopis1-Isticanje3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Ind w:w="0" w:type="dxa"/>
      <w:tblBorders>
        <w:top w:val="single" w:color="9BBB59" w:themeColor="accent3" w:sz="8" w:space="0"/>
        <w:bottom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rednjipopis1-Isticanje4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Ind w:w="0" w:type="dxa"/>
      <w:tblBorders>
        <w:top w:val="single" w:color="8064A2" w:themeColor="accent4" w:sz="8" w:space="0"/>
        <w:bottom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rednjipopis1-Isticanje5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Ind w:w="0" w:type="dxa"/>
      <w:tblBorders>
        <w:top w:val="single" w:color="4BACC6" w:themeColor="accent5" w:sz="8" w:space="0"/>
        <w:bottom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rednjipopis1-Isticanje6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Ind w:w="0" w:type="dxa"/>
      <w:tblBorders>
        <w:top w:val="single" w:color="F79646" w:themeColor="accent6" w:sz="8" w:space="0"/>
        <w:bottom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rednjipopis2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Ind w:w="0" w:type="dxa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1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Ind w:w="0" w:type="dxa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2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Ind w:w="0" w:type="dxa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3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Ind w:w="0" w:type="dxa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4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Ind w:w="0" w:type="dxa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5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Ind w:w="0" w:type="dxa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6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Ind w:w="0" w:type="dxa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esjenanje1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w="0" w:type="dxa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404040" w:themeColor="text1" w:themeTint="BF" w:sz="8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themeColor="text1" w:themeTint="BF" w:sz="6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1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w="0" w:type="dxa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2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w="0" w:type="dxa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3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w="0" w:type="dxa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B3CC82" w:themeColor="accent3" w:themeTint="BF" w:sz="8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themeColor="accent3" w:themeTint="BF" w:sz="6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4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w="0" w:type="dxa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5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w="0" w:type="dxa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6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w="0" w:type="dxa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2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w="0" w:type="dxa"/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1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w="0" w:type="dxa"/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2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w="0" w:type="dxa"/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3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w="0" w:type="dxa"/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4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w="0" w:type="dxa"/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5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w="0" w:type="dxa"/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6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w="0" w:type="dxa"/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paragraph" w:styleId="Zaglavljeporuke">
    <w:name w:val="Message Header"/>
    <w:basedOn w:val="Normal"/>
    <w:link w:val="ZaglavljeporukeChar"/>
    <w:uiPriority w:val="99"/>
    <w:semiHidden/>
    <w:unhideWhenUsed/>
    <w:rsid w:val="00551CB3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</w:rPr>
  </w:style>
  <w:style w:type="character" w:styleId="ZaglavljeporukeChar" w:customStyle="true">
    <w:name w:val="Zaglavlje poruke Char"/>
    <w:basedOn w:val="Zadanifontodlomka"/>
    <w:link w:val="Zaglavljeporuke"/>
    <w:uiPriority w:val="99"/>
    <w:semiHidden/>
    <w:rsid w:val="00551CB3"/>
    <w:rPr>
      <w:rFonts w:asciiTheme="majorHAnsi" w:hAnsiTheme="majorHAnsi" w:eastAsiaTheme="majorEastAsia" w:cstheme="majorBidi"/>
      <w:sz w:val="24"/>
      <w:szCs w:val="24"/>
      <w:shd w:val="pct20" w:color="auto" w:fill="auto"/>
      <w:lang w:val="hr-HR"/>
    </w:rPr>
  </w:style>
  <w:style w:type="paragraph" w:styleId="NormalDefault" w:customStyle="true">
    <w:name w:val="Normal_Default"/>
    <w:basedOn w:val="Normal"/>
    <w:link w:val="NormalDefaultChar"/>
    <w:rsid w:val="00EB0D4C"/>
  </w:style>
  <w:style w:type="character" w:styleId="NormalDefaultChar" w:customStyle="true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type="paragraph" w:styleId="Naslovbiljeke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type="character" w:styleId="NaslovbiljekeChar" w:customStyle="true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Obinitekst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hAnsi="Consolas" w:cs="Consolas"/>
      <w:sz w:val="21"/>
      <w:szCs w:val="21"/>
    </w:rPr>
  </w:style>
  <w:style w:type="character" w:styleId="ObinitekstChar" w:customStyle="true">
    <w:name w:val="Obični tekst Char"/>
    <w:basedOn w:val="Zadanifontodlomka"/>
    <w:link w:val="Obinitekst"/>
    <w:uiPriority w:val="99"/>
    <w:semiHidden/>
    <w:rsid w:val="00551CB3"/>
    <w:rPr>
      <w:rFonts w:ascii="Consolas" w:hAnsi="Consolas" w:cs="Consolas"/>
      <w:sz w:val="21"/>
      <w:szCs w:val="21"/>
      <w:lang w:val="hr-HR"/>
    </w:rPr>
  </w:style>
  <w:style w:type="paragraph" w:styleId="Pozdrav">
    <w:name w:val="Salutation"/>
    <w:basedOn w:val="Normal"/>
    <w:next w:val="Normal"/>
    <w:link w:val="PozdravChar"/>
    <w:uiPriority w:val="99"/>
    <w:semiHidden/>
    <w:unhideWhenUsed/>
    <w:rsid w:val="00551CB3"/>
  </w:style>
  <w:style w:type="character" w:styleId="PozdravChar" w:customStyle="true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Potpis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type="character" w:styleId="PotpisChar" w:customStyle="true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Neupadljivareferenca">
    <w:name w:val="Subtle Reference"/>
    <w:basedOn w:val="Zadanifontodlomka"/>
    <w:uiPriority w:val="99"/>
    <w:unhideWhenUsed/>
    <w:rsid w:val="00551CB3"/>
    <w:rPr>
      <w:smallCaps/>
      <w:color w:val="C0504D" w:themeColor="accent2"/>
      <w:u w:val="single"/>
    </w:rPr>
  </w:style>
  <w:style w:type="table" w:styleId="Tablicas3Defektima1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neCell">
      <w:tblPr/>
      <w:tcPr>
        <w:tcBorders>
          <w:left w:val="none" w:color="auto" w:sz="0" w:space="0"/>
          <w:bottom w:val="none" w:color="auto" w:sz="0" w:space="0"/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bottom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  <w:tblStylePr w:type="seCell">
      <w:tblPr/>
      <w:tcPr>
        <w:tcBorders>
          <w:top w:val="none" w:color="auto" w:sz="0" w:space="0"/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op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Tablicas3Defektima2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icas3Defektima3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1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w="0" w:type="dxa"/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2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w="0" w:type="dxa"/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3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w="0" w:type="dxa"/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4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w="0" w:type="dxa"/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1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w="0" w:type="dxa"/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2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w="0" w:type="dxa"/>
      <w:tblBorders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3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w="0" w:type="dxa"/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firstCol">
      <w:tblPr/>
      <w:tcPr>
        <w:tcBorders>
          <w:left w:val="single" w:color="000000" w:sz="36" w:space="0"/>
          <w:right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Stupanatablica1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w="0" w:type="dxa"/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false"/>
        <w:bCs w:val="false"/>
      </w:rPr>
      <w:tblPr/>
      <w:tcPr>
        <w:tcBorders>
          <w:bottom w:val="doub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2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3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w="0" w:type="dxa"/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op w:val="single" w:color="000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4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Stupanatablica5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w="0" w:type="dxa"/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Modernatablica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w="0" w:type="dxa"/>
      <w:tblBorders>
        <w:insideH w:val="single" w:color="FFFFFF" w:sz="18" w:space="0"/>
        <w:insideV w:val="single" w:color="FFFFFF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</w:style>
  <w:style w:type="table" w:styleId="Elegantnatablica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w="0" w:type="dxa"/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1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w="0" w:type="dxa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2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w="0" w:type="dxa"/>
      <w:tblBorders>
        <w:insideH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3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w="0" w:type="dxa"/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4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w="0" w:type="dxa"/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5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w="0" w:type="dxa"/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6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w="0" w:type="dxa"/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7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w="0" w:type="dxa"/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false"/>
        <w:bCs w:val="false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8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w="0" w:type="dxa"/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1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w="0" w:type="dxa"/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2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w="0" w:type="dxa"/>
      <w:tblBorders>
        <w:bottom w:val="single" w:color="80808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3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w="0" w:type="dxa"/>
      <w:tblBorders>
        <w:top w:val="single" w:color="000000" w:sz="12" w:space="0"/>
        <w:bottom w:val="single" w:color="000000" w:sz="12" w:space="0"/>
        <w:insideH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4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w="0" w:type="dxa"/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8080" w:fill="FFFFFF"/>
      </w:tcPr>
    </w:tblStylePr>
  </w:style>
  <w:style w:type="table" w:styleId="Popisnatablica5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w="0" w:type="dxa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6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w="0" w:type="dxa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l2br w:val="none" w:color="auto" w:sz="0" w:space="0"/>
          <w:tr2bl w:val="none" w:color="auto" w:sz="0" w:space="0"/>
        </w:tcBorders>
        <w:shd w:val="pct25" w:color="000000" w:fill="FFFFFF"/>
      </w:tcPr>
    </w:tblStylePr>
  </w:style>
  <w:style w:type="table" w:styleId="Popisnatablica7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w="0" w:type="dxa"/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color="008000" w:sz="12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</w:style>
  <w:style w:type="table" w:styleId="Popisnatablica8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w="0" w:type="dxa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50" w:color="FF0000" w:fill="FFFFFF"/>
      </w:tcPr>
    </w:tblStylePr>
  </w:style>
  <w:style w:type="paragraph" w:styleId="Tablicaizvora">
    <w:name w:val="table of authorities"/>
    <w:basedOn w:val="Normal"/>
    <w:next w:val="Normal"/>
    <w:uiPriority w:val="99"/>
    <w:semiHidden/>
    <w:unhideWhenUsed/>
    <w:rsid w:val="00551CB3"/>
    <w:pPr>
      <w:spacing w:after="0"/>
      <w:ind w:left="240" w:hanging="240"/>
    </w:pPr>
  </w:style>
  <w:style w:type="paragraph" w:styleId="Tablicaslika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type="table" w:styleId="Profesionalnatablica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w="0" w:type="dxa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Jednostavnatablica1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w="0" w:type="dxa"/>
      <w:tblBorders>
        <w:top w:val="single" w:color="008000" w:sz="12" w:space="0"/>
        <w:bottom w:val="single" w:color="008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color="00800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8000" w:sz="6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2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lef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</w:rPr>
      <w:tblPr/>
      <w:tcPr>
        <w:tcBorders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op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3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w="0" w:type="dxa"/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Profinjenatablica1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color="000000" w:sz="6" w:space="0"/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pct25" w:color="800080" w:fill="FFFFFF"/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rofinjenatablica2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w="0" w:type="dxa"/>
      <w:tblBorders>
        <w:left w:val="single" w:color="000000" w:sz="6" w:space="0"/>
        <w:right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  <w:shd w:val="pct25" w:color="008000" w:fill="FFFFFF"/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ematablic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Web-tablica1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Ind w:w="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2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Ind w:w="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3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Ind w:w="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paragraph" w:styleId="Naslovtabliceizvora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hAnsiTheme="majorHAnsi" w:eastAsiaTheme="majorEastAsia" w:cstheme="majorBidi"/>
      <w:b/>
      <w:bCs/>
    </w:rPr>
  </w:style>
  <w:style w:type="paragraph" w:styleId="Sadraj1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type="paragraph" w:styleId="Sadraj2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type="paragraph" w:styleId="Sadraj3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type="paragraph" w:styleId="Sadraj4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type="paragraph" w:styleId="Sadraj5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type="paragraph" w:styleId="Sadraj6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type="paragraph" w:styleId="Sadraj7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type="paragraph" w:styleId="Sadraj8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type="paragraph" w:styleId="Sadraj9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type="paragraph" w:styleId="TOCNaslov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type="paragraph" w:styleId="DNA" w:customStyle="true">
    <w:name w:val="DNA"/>
    <w:basedOn w:val="Normal"/>
    <w:next w:val="Dostaviti"/>
    <w:qFormat/>
    <w:rsid w:val="00EB0D4C"/>
    <w:pPr>
      <w:keepNext/>
      <w:spacing w:before="360" w:after="0"/>
    </w:pPr>
    <w:rPr>
      <w:sz w:val="20"/>
    </w:rPr>
  </w:style>
  <w:style w:type="paragraph" w:styleId="IzvornikNacrt" w:customStyle="true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NacrtChar" w:customStyle="true">
    <w:name w:val="Izvornik_Nacrt Char"/>
    <w:basedOn w:val="Zadanifontodlomka"/>
    <w:link w:val="IzvornikNacrt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Obrada" w:customStyle="true">
    <w:name w:val="Izvornik_Obrada"/>
    <w:basedOn w:val="Normal"/>
    <w:link w:val="IzvornikObradaChar"/>
    <w:qFormat/>
    <w:rsid w:val="00EB0D4C"/>
    <w:pPr>
      <w:keepNext/>
      <w:spacing w:before="240" w:after="0"/>
    </w:pPr>
    <w:rPr>
      <w:rFonts w:eastAsia="Calibri" w:cs="Times New Roman"/>
      <w:noProof/>
      <w:color w:val="000000"/>
      <w:lang w:eastAsia="hr-HR"/>
    </w:rPr>
  </w:style>
  <w:style w:type="character" w:styleId="IzvornikObradaChar" w:customStyle="true">
    <w:name w:val="Izvornik_Obrada Char"/>
    <w:basedOn w:val="Zadanifontodlomka"/>
    <w:link w:val="IzvornikObrada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" w:customStyle="true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SavjetnikChar" w:customStyle="true">
    <w:name w:val="Izvornik_Savjetnik Char"/>
    <w:basedOn w:val="Zadanifontodlomka"/>
    <w:link w:val="IzvornikSavjetnik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Potpis" w:customStyle="true">
    <w:name w:val="Izvornik_SavjetnikPotpis"/>
    <w:basedOn w:val="Normal"/>
    <w:link w:val="IzvornikSavjetnikPotpisChar"/>
    <w:qFormat/>
    <w:rsid w:val="00EB0D4C"/>
    <w:pPr>
      <w:spacing w:before="360" w:after="0"/>
    </w:pPr>
    <w:rPr>
      <w:noProof/>
    </w:rPr>
  </w:style>
  <w:style w:type="character" w:styleId="IzvornikSavjetnikPotpisChar" w:customStyle="true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IzvornikZapisniar" w:customStyle="true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 w:cs="Times New Roman"/>
      <w:color w:val="000000"/>
      <w:lang w:eastAsia="hr-HR"/>
    </w:rPr>
  </w:style>
  <w:style w:type="character" w:styleId="IzvornikZapisniarChar" w:customStyle="true">
    <w:name w:val="Izvornik_Zapisničar Char"/>
    <w:basedOn w:val="Zadanifontodlomka"/>
    <w:link w:val="IzvornikZapisniar"/>
    <w:rsid w:val="00EB0D4C"/>
    <w:rPr>
      <w:rFonts w:ascii="Times New Roman" w:hAnsi="Times New Roman" w:eastAsia="Calibri" w:cs="Times New Roman"/>
      <w:color w:val="000000"/>
      <w:sz w:val="24"/>
      <w:szCs w:val="24"/>
      <w:lang w:val="hr-HR" w:eastAsia="hr-HR"/>
    </w:rPr>
  </w:style>
  <w:style w:type="paragraph" w:styleId="IzvornikZapisniarPotpis" w:customStyle="true">
    <w:name w:val="Izvornik_ZapisničarPotpis"/>
    <w:basedOn w:val="Normal"/>
    <w:link w:val="IzvornikZapisniarPotpisChar"/>
    <w:qFormat/>
    <w:rsid w:val="00EB0D4C"/>
    <w:pPr>
      <w:spacing w:before="360" w:after="0"/>
    </w:pPr>
    <w:rPr>
      <w:rFonts w:eastAsia="Calibri" w:cs="Times New Roman"/>
      <w:noProof/>
      <w:color w:val="000000"/>
      <w:lang w:eastAsia="hr-HR"/>
    </w:rPr>
  </w:style>
  <w:style w:type="character" w:styleId="IzvornikZapisniarPotpisChar" w:customStyle="true">
    <w:name w:val="Izvornik_ZapisničarPotpis Char"/>
    <w:basedOn w:val="Zadanifontodlomka"/>
    <w:link w:val="IzvornikZapisniarPotpis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ListaeSPIS" w:customStyle="true">
    <w:name w:val="Lista_eSPIS"/>
    <w:basedOn w:val="NormaleSPIS"/>
    <w:link w:val="ListaeSPISChar"/>
    <w:qFormat/>
    <w:rsid w:val="00EB0D4C"/>
    <w:pPr>
      <w:numPr>
        <w:numId w:val="35"/>
      </w:numPr>
    </w:pPr>
  </w:style>
  <w:style w:type="character" w:styleId="ListaeSPISChar" w:customStyle="true">
    <w:name w:val="Lista_eSPIS Char"/>
    <w:basedOn w:val="NormaleSPISChar"/>
    <w:link w:val="Lista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ormalJustified" w:customStyle="true">
    <w:name w:val="Normal_Justified"/>
    <w:basedOn w:val="Normal"/>
    <w:link w:val="NormalJustifiedChar"/>
    <w:qFormat/>
    <w:rsid w:val="00EB0D4C"/>
    <w:pPr>
      <w:jc w:val="both"/>
    </w:pPr>
  </w:style>
  <w:style w:type="character" w:styleId="NormalJustifiedChar" w:customStyle="true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type="paragraph" w:styleId="StyleIzvornikSavjetnikPotpisBlack" w:customStyle="true">
    <w:name w:val="Style Izvornik_SavjetnikPotpis + Black"/>
    <w:basedOn w:val="IzvornikSavjetnikPotpis"/>
    <w:rsid w:val="00551CB3"/>
    <w:rPr>
      <w:color w:val="000000"/>
    </w:rPr>
  </w:style>
  <w:style w:type="paragraph" w:styleId="Uputatekst" w:customStyle="true">
    <w:name w:val="Uputa_tekst"/>
    <w:basedOn w:val="NormalJustified"/>
    <w:link w:val="UputatekstChar"/>
    <w:qFormat/>
    <w:rsid w:val="00EB0D4C"/>
    <w:pPr>
      <w:spacing w:after="120"/>
    </w:pPr>
  </w:style>
  <w:style w:type="character" w:styleId="UputatekstChar" w:customStyle="true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type="paragraph" w:styleId="Pravnastvar1" w:customStyle="true">
    <w:name w:val="Pravna stvar1"/>
    <w:basedOn w:val="Normal"/>
    <w:link w:val="Pravnastvar1Char"/>
    <w:qFormat/>
    <w:rsid w:val="00EB0D4C"/>
    <w:pPr>
      <w:tabs>
        <w:tab w:val="left" w:pos="1560"/>
      </w:tabs>
      <w:spacing w:before="480" w:after="120"/>
      <w:ind w:left="1559" w:hanging="992"/>
    </w:pPr>
  </w:style>
  <w:style w:type="character" w:styleId="Pravnastvar1Char" w:customStyle="true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type="paragraph" w:styleId="Pravnastvar2" w:customStyle="true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type="character" w:styleId="Pravnastvar2Char" w:customStyle="true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14040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259984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5477705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742631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978113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098321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oter1.xml" Type="http://schemas.openxmlformats.org/officeDocument/2006/relationships/foot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theme/theme1.xml" Type="http://schemas.openxmlformats.org/officeDocument/2006/relationships/theme" Id="rId1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glossary/document.xml" Type="http://schemas.openxmlformats.org/officeDocument/2006/relationships/glossaryDocument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glossary/_rels/document.xml.rels><?xml version="1.0" encoding="UTF-8" standalone="yes"?><Relationships xmlns="http://schemas.openxmlformats.org/package/2006/relationships"><Relationship Target="settings.xml" Type="http://schemas.openxmlformats.org/officeDocument/2006/relationships/settings" Id="rId3"/><Relationship Target="stylesWithEffects.xml" Type="http://schemas.microsoft.com/office/2007/relationships/stylesWithEffects" Id="rId2"/><Relationship Target="styles.xml" Type="http://schemas.openxmlformats.org/officeDocument/2006/relationships/styles" Id="rId1"/><Relationship Target="fontTable.xml" Type="http://schemas.openxmlformats.org/officeDocument/2006/relationships/fontTable" Id="rId5"/><Relationship Target="webSettings.xml" Type="http://schemas.openxmlformats.org/officeDocument/2006/relationships/webSettings" Id="rId4"/></Relationships>
</file>

<file path=word/glossary/document.xml><?xml version="1.0" encoding="utf-8"?>
<w:glossaryDocument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4A2A99C4F6C248D9AAC1CF34492D52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E514408-3A8D-4864-9A61-5E5080458E15}"/>
      </w:docPartPr>
      <w:docPartBody>
        <w:p w:rsidR="006D356E" w:rsidRDefault="00251293">
          <w:pPr>
            <w:pStyle w:val="4A2A99C4F6C248D9AAC1CF34492D52E5"/>
          </w:pPr>
          <w:r w:rsidRPr="000B13D0">
            <w:rPr>
              <w:rStyle w:val="Tekstrezerviranogmjesta"/>
            </w:rPr>
            <w:t>Click here to enter text.</w:t>
          </w:r>
        </w:p>
      </w:docPartBody>
    </w:docPart>
    <w:docPart>
      <w:docPartPr>
        <w:name w:val="D4B8D694BCF4412D882AA6929CB96EB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48ED023-2E68-4EED-A4BB-CF1A8B2147C2}"/>
      </w:docPartPr>
      <w:docPartBody>
        <w:p w:rsidR="006D356E" w:rsidRDefault="00251293">
          <w:pPr>
            <w:pStyle w:val="D4B8D694BCF4412D882AA6929CB96EB3"/>
          </w:pPr>
          <w:r w:rsidRPr="000B13D0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3EA83933A924DE689785CAA0C7542B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D80BD8-8D84-47F8-A2DC-2B23D0B6F399}"/>
      </w:docPartPr>
      <w:docPartBody>
        <w:p w:rsidR="006D356E" w:rsidRDefault="00251293">
          <w:pPr>
            <w:pStyle w:val="D3EA83933A924DE689785CAA0C7542B0"/>
          </w:pPr>
          <w:r w:rsidRPr="000B13D0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E05EAF545E9478DB1838887E289BCC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6882D9A-47DD-4178-8E10-7F356F29E633}"/>
      </w:docPartPr>
      <w:docPartBody>
        <w:p w:rsidR="006D356E" w:rsidRDefault="00251293">
          <w:pPr>
            <w:pStyle w:val="DE05EAF545E9478DB1838887E289BCCF"/>
          </w:pPr>
          <w:r w:rsidRPr="000B13D0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177C94E4703425BBA129DA19B316B9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C78CF4E-09C0-4404-BF8C-57900C895445}"/>
      </w:docPartPr>
      <w:docPartBody>
        <w:p w:rsidR="006D356E" w:rsidRDefault="00251293">
          <w:pPr>
            <w:pStyle w:val="D177C94E4703425BBA129DA19B316B9B"/>
          </w:pPr>
          <w:r w:rsidRPr="000B13D0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52C407A4E7E643C99FA3F73A3405921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92CE662-D9CE-45D2-A7B1-21F6B914F9DF}"/>
      </w:docPartPr>
      <w:docPartBody>
        <w:p w:rsidR="00FC7755" w:rsidP="006D356E" w:rsidRDefault="006D356E">
          <w:pPr>
            <w:pStyle w:val="52C407A4E7E643C99FA3F73A34059217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F5FA68384F5644E382236A0C7C302EA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6A93223-36E4-4838-8652-80DF9FD32752}"/>
      </w:docPartPr>
      <w:docPartBody>
        <w:p w:rsidR="00FC7755" w:rsidP="006D356E" w:rsidRDefault="006D356E">
          <w:pPr>
            <w:pStyle w:val="F5FA68384F5644E382236A0C7C302EAF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DA0777BE5070424581CC855E0C1675C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7543194-EBF2-45D7-A8AE-CB2B5469FFA2}"/>
      </w:docPartPr>
      <w:docPartBody>
        <w:p w:rsidR="00FC7755" w:rsidP="006D356E" w:rsidRDefault="006D356E">
          <w:pPr>
            <w:pStyle w:val="DA0777BE5070424581CC855E0C1675CD"/>
          </w:pPr>
          <w:r>
            <w:rPr>
              <w:rStyle w:val="Tekstrezerviranogmjesta"/>
              <w:bdr w:val="none" w:color="auto" w:sz="0" w:space="0" w:frame="true"/>
            </w:rPr>
            <w:t>__________</w:t>
          </w:r>
        </w:p>
      </w:docPartBody>
    </w:docPart>
    <w:docPart>
      <w:docPartPr>
        <w:name w:val="C7C4590C00BE49C0A2B7E9F5F591F96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9D693A8-D9FE-4D8E-AF01-6B3D72B80404}"/>
      </w:docPartPr>
      <w:docPartBody>
        <w:p w:rsidR="000D31D5" w:rsidRDefault="00FC7755">
          <w:r w:rsidRPr="00791EB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E53C74FCDD942698255CDDDF600B56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6CC872A-1BDF-460B-BA83-9C24C88F9250}"/>
      </w:docPartPr>
      <w:docPartBody>
        <w:p w:rsidR="00365BE1" w:rsidRDefault="00943B63">
          <w:r w:rsidRPr="002F036E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679974579F84D8789FC6FC3826E484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326024E-FF46-47DC-81F7-5578FF9EEFD6}"/>
      </w:docPartPr>
      <w:docPartBody>
        <w:p w:rsidR="00A6001C" w:rsidP="003A5270" w:rsidRDefault="003A5270">
          <w:pPr>
            <w:pStyle w:val="1679974579F84D8789FC6FC3826E4845"/>
          </w:pPr>
          <w:r w:rsidRPr="00D03A1B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9F455813C8B5416BB470EA07819489B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06BA88F-3C0E-402C-ABDC-25D372218A7F}"/>
      </w:docPartPr>
      <w:docPartBody>
        <w:p w:rsidR="001C27E9" w:rsidP="00597192" w:rsidRDefault="00597192">
          <w:pPr>
            <w:pStyle w:val="9F455813C8B5416BB470EA07819489BF"/>
          </w:pPr>
          <w:r>
            <w:rPr>
              <w:rStyle w:val="Tekstrezerviranogmjesta"/>
              <w:bdr w:val="none" w:color="auto" w:sz="0" w:space="0" w:frame="true"/>
            </w:rPr>
            <w:t>_______________</w:t>
          </w:r>
        </w:p>
      </w:docPartBody>
    </w:docPart>
    <w:docPart>
      <w:docPartPr>
        <w:name w:val="5D749C0B04E64F379B413BE23D489BDA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A9D4667-05C9-43E9-816C-BE784C92FA72}"/>
      </w:docPartPr>
      <w:docPartBody>
        <w:p w:rsidR="001C27E9" w:rsidP="00597192" w:rsidRDefault="00597192">
          <w:pPr>
            <w:pStyle w:val="5D749C0B04E64F379B413BE23D489BDA"/>
          </w:pPr>
          <w:r>
            <w:rPr>
              <w:rStyle w:val="Tekstrezerviranogmjesta"/>
            </w:rPr>
            <w:t>__________</w:t>
          </w:r>
        </w:p>
      </w:docPartBody>
    </w:docPart>
    <w:docPart>
      <w:docPartPr>
        <w:name w:val="B9D4AC2DCF1D476BB8510DE3B202FED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470693C-AC5F-4E36-A365-187E8414EF0A}"/>
      </w:docPartPr>
      <w:docPartBody>
        <w:p w:rsidR="001C27E9" w:rsidP="00597192" w:rsidRDefault="00597192">
          <w:pPr>
            <w:pStyle w:val="B9D4AC2DCF1D476BB8510DE3B202FEDB"/>
          </w:pPr>
          <w:r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4ACBDC70E6246A8B4552F9CA9A2F74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4C5D374-BA9B-4B8A-9EA5-86A6814AFD4F}"/>
      </w:docPartPr>
      <w:docPartBody>
        <w:p w:rsidR="001C27E9" w:rsidP="00597192" w:rsidRDefault="00597192">
          <w:pPr>
            <w:pStyle w:val="84ACBDC70E6246A8B4552F9CA9A2F74F"/>
          </w:pPr>
          <w:r>
            <w:rPr>
              <w:rStyle w:val="Tekstrezerviranogmjesta"/>
            </w:rPr>
            <w:t>.._.._.._.._.._.._.._..</w:t>
          </w:r>
        </w:p>
      </w:docPartBody>
    </w:docPart>
    <w:docPart>
      <w:docPartPr>
        <w:name w:val="C248DB4C04A84D38B4CCE8233C957D0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8E9D9D2-E9FB-4E97-9E67-4A61A8DD7778}"/>
      </w:docPartPr>
      <w:docPartBody>
        <w:p w:rsidR="001C27E9" w:rsidP="00597192" w:rsidRDefault="00597192">
          <w:pPr>
            <w:pStyle w:val="C248DB4C04A84D38B4CCE8233C957D0E"/>
          </w:pPr>
          <w:r>
            <w:rPr>
              <w:rStyle w:val="Tekstrezerviranogmjesta"/>
            </w:rPr>
            <w:t>.._.._.._.._.._.._.._..</w:t>
          </w:r>
        </w:p>
      </w:docPartBody>
    </w:docPart>
    <w:docPart>
      <w:docPartPr>
        <w:name w:val="4FEE21A120DE431B801ABDB18E69C486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D5C23D3-1FDC-443B-9B97-DF2B74EAA2E4}"/>
      </w:docPartPr>
      <w:docPartBody>
        <w:p w:rsidR="001C27E9" w:rsidP="00597192" w:rsidRDefault="00597192">
          <w:pPr>
            <w:pStyle w:val="4FEE21A120DE431B801ABDB18E69C486"/>
          </w:pPr>
          <w:r>
            <w:rPr>
              <w:rStyle w:val="Tekstrezerviranogmjesta"/>
            </w:rPr>
            <w:t>__________</w:t>
          </w:r>
        </w:p>
      </w:docPartBody>
    </w:docPart>
    <w:docPart>
      <w:docPartPr>
        <w:name w:val="48FC44611BD645D5AB9224C205C62029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A34EBEB-47AC-441E-84CF-10518607BDEE}"/>
      </w:docPartPr>
      <w:docPartBody>
        <w:p w:rsidR="001C27E9" w:rsidP="00597192" w:rsidRDefault="00597192">
          <w:pPr>
            <w:pStyle w:val="48FC44611BD645D5AB9224C205C62029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9B123C68A67B49FD86ECC662E96F53BA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3000833-5B1D-4F1B-9713-FF7C4D2ED789}"/>
      </w:docPartPr>
      <w:docPartBody>
        <w:p w:rsidR="001C27E9" w:rsidP="00597192" w:rsidRDefault="00597192">
          <w:pPr>
            <w:pStyle w:val="9B123C68A67B49FD86ECC662E96F53BA"/>
          </w:pPr>
          <w:r>
            <w:rPr>
              <w:rStyle w:val="Tekstrezerviranogmjesta"/>
            </w:rPr>
            <w:t>_______________</w:t>
          </w:r>
        </w:p>
      </w:docPartBody>
    </w:docPart>
    <w:docPart>
      <w:docPartPr>
        <w:name w:val="19C49939FC29425FB92C2D1CF0EC6A6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1EDAFD0-9901-46E3-8A09-8DC98613BDBB}"/>
      </w:docPartPr>
      <w:docPartBody>
        <w:p w:rsidR="001C27E9" w:rsidP="00597192" w:rsidRDefault="00597192">
          <w:pPr>
            <w:pStyle w:val="19C49939FC29425FB92C2D1CF0EC6A6B"/>
          </w:pPr>
          <w:r>
            <w:rPr>
              <w:rStyle w:val="Tekstrezerviranogmjesta"/>
            </w:rPr>
            <w:t>.._.._.._.._.._.._.._..</w:t>
          </w:r>
        </w:p>
      </w:docPartBody>
    </w:docPart>
    <w:docPart>
      <w:docPartPr>
        <w:name w:val="0BB74E71D9C541D2A81B0423C039ECF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A36E4B8-A7DC-4AFF-9741-7CA33391FD33}"/>
      </w:docPartPr>
      <w:docPartBody>
        <w:p w:rsidR="001C27E9" w:rsidP="00597192" w:rsidRDefault="00597192">
          <w:pPr>
            <w:pStyle w:val="0BB74E71D9C541D2A81B0423C039ECFB"/>
          </w:pPr>
          <w:r>
            <w:rPr>
              <w:rStyle w:val="Tekstrezerviranogmjesta"/>
            </w:rPr>
            <w:t>.._.._.._.._.._.._.._..</w:t>
          </w:r>
        </w:p>
      </w:docPartBody>
    </w:docPart>
    <w:docPart>
      <w:docPartPr>
        <w:name w:val="09C98B7928D440F88D7E0405723A9122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7079F915-5A07-4BBC-A9E5-27A243F9FE08}"/>
      </w:docPartPr>
      <w:docPartBody>
        <w:p w:rsidR="001C27E9" w:rsidP="00597192" w:rsidRDefault="00597192">
          <w:pPr>
            <w:pStyle w:val="09C98B7928D440F88D7E0405723A9122"/>
          </w:pPr>
          <w:r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CAA5AC73B394995A43E45777A50D3DA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DB1FF4A-6F03-477C-AB62-080428142030}"/>
      </w:docPartPr>
      <w:docPartBody>
        <w:p w:rsidR="00000000" w:rsidP="001C27E9" w:rsidRDefault="001C27E9">
          <w:pPr>
            <w:pStyle w:val="DCAA5AC73B394995A43E45777A50D3DA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</w:docParts>
</w:glossaryDocument>
</file>

<file path=word/glossary/fontTable.xml><?xml version="1.0" encoding="utf-8"?>
<w:font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</w:fonts>
</file>

<file path=word/glossary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revisionView w:formatting="false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1293"/>
    <w:rsid w:val="00023813"/>
    <w:rsid w:val="000D31D5"/>
    <w:rsid w:val="001C27E9"/>
    <w:rsid w:val="00251293"/>
    <w:rsid w:val="00276A7A"/>
    <w:rsid w:val="00280495"/>
    <w:rsid w:val="002C0FDC"/>
    <w:rsid w:val="00365BE1"/>
    <w:rsid w:val="003A5270"/>
    <w:rsid w:val="004057FB"/>
    <w:rsid w:val="004769F8"/>
    <w:rsid w:val="004C281C"/>
    <w:rsid w:val="005516D3"/>
    <w:rsid w:val="00565C9E"/>
    <w:rsid w:val="00597192"/>
    <w:rsid w:val="005A149D"/>
    <w:rsid w:val="005D3C09"/>
    <w:rsid w:val="006573D2"/>
    <w:rsid w:val="006D356E"/>
    <w:rsid w:val="00702C7E"/>
    <w:rsid w:val="0071228C"/>
    <w:rsid w:val="00783B15"/>
    <w:rsid w:val="00885059"/>
    <w:rsid w:val="008F778E"/>
    <w:rsid w:val="00934662"/>
    <w:rsid w:val="00943B63"/>
    <w:rsid w:val="00A00FA3"/>
    <w:rsid w:val="00A6001C"/>
    <w:rsid w:val="00AA6DC8"/>
    <w:rsid w:val="00B43617"/>
    <w:rsid w:val="00FC7755"/>
    <w:rsid w:val="00FF50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EastAsia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1C27E9"/>
  </w:style>
  <w:style w:type="paragraph" w:styleId="4A2A99C4F6C248D9AAC1CF34492D52E5" w:customStyle="true">
    <w:name w:val="4A2A99C4F6C248D9AAC1CF34492D52E5"/>
  </w:style>
  <w:style w:type="paragraph" w:styleId="D4B8D694BCF4412D882AA6929CB96EB3" w:customStyle="true">
    <w:name w:val="D4B8D694BCF4412D882AA6929CB96EB3"/>
  </w:style>
  <w:style w:type="paragraph" w:styleId="D3EA83933A924DE689785CAA0C7542B0" w:customStyle="true">
    <w:name w:val="D3EA83933A924DE689785CAA0C7542B0"/>
  </w:style>
  <w:style w:type="paragraph" w:styleId="DE05EAF545E9478DB1838887E289BCCF" w:customStyle="true">
    <w:name w:val="DE05EAF545E9478DB1838887E289BCCF"/>
  </w:style>
  <w:style w:type="paragraph" w:styleId="D177C94E4703425BBA129DA19B316B9B" w:customStyle="true">
    <w:name w:val="D177C94E4703425BBA129DA19B316B9B"/>
  </w:style>
  <w:style w:type="paragraph" w:styleId="9B05C789C2D64DA5AEE35A8062A8D304" w:customStyle="true">
    <w:name w:val="9B05C789C2D64DA5AEE35A8062A8D304"/>
    <w:rsid w:val="006D356E"/>
  </w:style>
  <w:style w:type="paragraph" w:styleId="52C407A4E7E643C99FA3F73A34059217" w:customStyle="true">
    <w:name w:val="52C407A4E7E643C99FA3F73A34059217"/>
    <w:rsid w:val="006D356E"/>
  </w:style>
  <w:style w:type="paragraph" w:styleId="1646410F516E4DDB9A454FA921FEA60F" w:customStyle="true">
    <w:name w:val="1646410F516E4DDB9A454FA921FEA60F"/>
    <w:rsid w:val="006D356E"/>
  </w:style>
  <w:style w:type="paragraph" w:styleId="F5FA68384F5644E382236A0C7C302EAF" w:customStyle="true">
    <w:name w:val="F5FA68384F5644E382236A0C7C302EAF"/>
    <w:rsid w:val="006D356E"/>
  </w:style>
  <w:style w:type="paragraph" w:styleId="B4144E3114694E42B03560B6B0EA9D01" w:customStyle="true">
    <w:name w:val="B4144E3114694E42B03560B6B0EA9D01"/>
    <w:rsid w:val="006D356E"/>
  </w:style>
  <w:style w:type="paragraph" w:styleId="5F7727C9EFFE49ADB1162D4C8CDE96A7" w:customStyle="true">
    <w:name w:val="5F7727C9EFFE49ADB1162D4C8CDE96A7"/>
    <w:rsid w:val="006D356E"/>
  </w:style>
  <w:style w:type="paragraph" w:styleId="DA0777BE5070424581CC855E0C1675CD" w:customStyle="true">
    <w:name w:val="DA0777BE5070424581CC855E0C1675CD"/>
    <w:rsid w:val="006D356E"/>
  </w:style>
  <w:style w:type="paragraph" w:styleId="CE869C81EC3742E282698A50A197799A" w:customStyle="true">
    <w:name w:val="CE869C81EC3742E282698A50A197799A"/>
    <w:rsid w:val="006D356E"/>
  </w:style>
  <w:style w:type="paragraph" w:styleId="8408EDC396CB488FA4711D5DFEC209F0" w:customStyle="true">
    <w:name w:val="8408EDC396CB488FA4711D5DFEC209F0"/>
    <w:rsid w:val="006D356E"/>
  </w:style>
  <w:style w:type="paragraph" w:styleId="C7824CDB06E24D86B028E3060EDF3AB6" w:customStyle="true">
    <w:name w:val="C7824CDB06E24D86B028E3060EDF3AB6"/>
    <w:rsid w:val="006D356E"/>
  </w:style>
  <w:style w:type="paragraph" w:styleId="D024FAC70DAA472BADAE73D3998F77B6" w:customStyle="true">
    <w:name w:val="D024FAC70DAA472BADAE73D3998F77B6"/>
    <w:rsid w:val="006D356E"/>
  </w:style>
  <w:style w:type="paragraph" w:styleId="BC5D45E70AA74FC1A039CF451FE57C07" w:customStyle="true">
    <w:name w:val="BC5D45E70AA74FC1A039CF451FE57C07"/>
    <w:rsid w:val="008F778E"/>
  </w:style>
  <w:style w:type="paragraph" w:styleId="1679974579F84D8789FC6FC3826E4845" w:customStyle="true">
    <w:name w:val="1679974579F84D8789FC6FC3826E4845"/>
    <w:rsid w:val="003A5270"/>
  </w:style>
  <w:style w:type="paragraph" w:styleId="43E77A8A58244B0283CF712D399D7631" w:customStyle="true">
    <w:name w:val="43E77A8A58244B0283CF712D399D7631"/>
    <w:rsid w:val="00597192"/>
  </w:style>
  <w:style w:type="paragraph" w:styleId="B572B688D0094168B340EA37B63157D1" w:customStyle="true">
    <w:name w:val="B572B688D0094168B340EA37B63157D1"/>
    <w:rsid w:val="00597192"/>
  </w:style>
  <w:style w:type="paragraph" w:styleId="8DB889FA062A4CCF9ECE1354175BE8FE" w:customStyle="true">
    <w:name w:val="8DB889FA062A4CCF9ECE1354175BE8FE"/>
    <w:rsid w:val="00597192"/>
  </w:style>
  <w:style w:type="paragraph" w:styleId="1EF1294EC9FB402D8F19ED352A013D81" w:customStyle="true">
    <w:name w:val="1EF1294EC9FB402D8F19ED352A013D81"/>
    <w:rsid w:val="00597192"/>
  </w:style>
  <w:style w:type="paragraph" w:styleId="A3B851D64E3E478BB6E0DB2CF5CC6AE6" w:customStyle="true">
    <w:name w:val="A3B851D64E3E478BB6E0DB2CF5CC6AE6"/>
    <w:rsid w:val="00597192"/>
  </w:style>
  <w:style w:type="paragraph" w:styleId="B5AEEDC56C0146DDBBBD831BECB84FBC" w:customStyle="true">
    <w:name w:val="B5AEEDC56C0146DDBBBD831BECB84FBC"/>
    <w:rsid w:val="00597192"/>
  </w:style>
  <w:style w:type="paragraph" w:styleId="9F455813C8B5416BB470EA07819489BF" w:customStyle="true">
    <w:name w:val="9F455813C8B5416BB470EA07819489BF"/>
    <w:rsid w:val="00597192"/>
  </w:style>
  <w:style w:type="paragraph" w:styleId="65F8910FAF1D470A9124E5463688E0B4" w:customStyle="true">
    <w:name w:val="65F8910FAF1D470A9124E5463688E0B4"/>
    <w:rsid w:val="00597192"/>
  </w:style>
  <w:style w:type="paragraph" w:styleId="AAD53E5A1F084FF4B56D351CD92D6578" w:customStyle="true">
    <w:name w:val="AAD53E5A1F084FF4B56D351CD92D6578"/>
    <w:rsid w:val="00597192"/>
  </w:style>
  <w:style w:type="paragraph" w:styleId="C3BAB29432504B478335E5A856B9CF67" w:customStyle="true">
    <w:name w:val="C3BAB29432504B478335E5A856B9CF67"/>
    <w:rsid w:val="00597192"/>
  </w:style>
  <w:style w:type="paragraph" w:styleId="F8B765D6AF6A460281179AC1C319C90D" w:customStyle="true">
    <w:name w:val="F8B765D6AF6A460281179AC1C319C90D"/>
    <w:rsid w:val="00597192"/>
  </w:style>
  <w:style w:type="paragraph" w:styleId="E75A1BCBB6444480B197E0207186FE0B" w:customStyle="true">
    <w:name w:val="E75A1BCBB6444480B197E0207186FE0B"/>
    <w:rsid w:val="00597192"/>
  </w:style>
  <w:style w:type="paragraph" w:styleId="EDD17283B8FF4776919CE4722FCCBB50" w:customStyle="true">
    <w:name w:val="EDD17283B8FF4776919CE4722FCCBB50"/>
    <w:rsid w:val="00597192"/>
  </w:style>
  <w:style w:type="paragraph" w:styleId="45840918A3CA4021AC6DFBF96F729194" w:customStyle="true">
    <w:name w:val="45840918A3CA4021AC6DFBF96F729194"/>
    <w:rsid w:val="00597192"/>
  </w:style>
  <w:style w:type="paragraph" w:styleId="2A3016A875834C929006771E4338754D" w:customStyle="true">
    <w:name w:val="2A3016A875834C929006771E4338754D"/>
    <w:rsid w:val="00597192"/>
  </w:style>
  <w:style w:type="paragraph" w:styleId="C2988F0C3EC04744BEF6BDAABC7AB12D" w:customStyle="true">
    <w:name w:val="C2988F0C3EC04744BEF6BDAABC7AB12D"/>
    <w:rsid w:val="00597192"/>
  </w:style>
  <w:style w:type="paragraph" w:styleId="80B0B9EE97414F5CBB142A201C9A0D23" w:customStyle="true">
    <w:name w:val="80B0B9EE97414F5CBB142A201C9A0D23"/>
    <w:rsid w:val="00597192"/>
  </w:style>
  <w:style w:type="paragraph" w:styleId="ACABADC869FC448688925CC1D6888C8D" w:customStyle="true">
    <w:name w:val="ACABADC869FC448688925CC1D6888C8D"/>
    <w:rsid w:val="00597192"/>
  </w:style>
  <w:style w:type="paragraph" w:styleId="97800F290CA5401F8DAB0CC9A55E39D5" w:customStyle="true">
    <w:name w:val="97800F290CA5401F8DAB0CC9A55E39D5"/>
    <w:rsid w:val="00597192"/>
  </w:style>
  <w:style w:type="paragraph" w:styleId="97107113B9744CF597D00CF877C96C69" w:customStyle="true">
    <w:name w:val="97107113B9744CF597D00CF877C96C69"/>
    <w:rsid w:val="00597192"/>
  </w:style>
  <w:style w:type="paragraph" w:styleId="7289279138DB4F0187EC92BE4327D47D" w:customStyle="true">
    <w:name w:val="7289279138DB4F0187EC92BE4327D47D"/>
    <w:rsid w:val="00597192"/>
  </w:style>
  <w:style w:type="paragraph" w:styleId="5D749C0B04E64F379B413BE23D489BDA" w:customStyle="true">
    <w:name w:val="5D749C0B04E64F379B413BE23D489BDA"/>
    <w:rsid w:val="00597192"/>
  </w:style>
  <w:style w:type="paragraph" w:styleId="B9D4AC2DCF1D476BB8510DE3B202FEDB" w:customStyle="true">
    <w:name w:val="B9D4AC2DCF1D476BB8510DE3B202FEDB"/>
    <w:rsid w:val="00597192"/>
  </w:style>
  <w:style w:type="paragraph" w:styleId="F41B0E98F2C74934B4C3DF7FCFAE2FC3" w:customStyle="true">
    <w:name w:val="F41B0E98F2C74934B4C3DF7FCFAE2FC3"/>
    <w:rsid w:val="00597192"/>
  </w:style>
  <w:style w:type="paragraph" w:styleId="B6F69A595C524DC9B19CD50C92B692E4" w:customStyle="true">
    <w:name w:val="B6F69A595C524DC9B19CD50C92B692E4"/>
    <w:rsid w:val="00597192"/>
  </w:style>
  <w:style w:type="paragraph" w:styleId="84ACBDC70E6246A8B4552F9CA9A2F74F" w:customStyle="true">
    <w:name w:val="84ACBDC70E6246A8B4552F9CA9A2F74F"/>
    <w:rsid w:val="00597192"/>
  </w:style>
  <w:style w:type="paragraph" w:styleId="9DD1B19128FE47CFB4CD3EA7EA7D9BA1" w:customStyle="true">
    <w:name w:val="9DD1B19128FE47CFB4CD3EA7EA7D9BA1"/>
    <w:rsid w:val="00597192"/>
  </w:style>
  <w:style w:type="paragraph" w:styleId="2B1F0B1810994A498D798A2638164356" w:customStyle="true">
    <w:name w:val="2B1F0B1810994A498D798A2638164356"/>
    <w:rsid w:val="00597192"/>
  </w:style>
  <w:style w:type="paragraph" w:styleId="C248DB4C04A84D38B4CCE8233C957D0E" w:customStyle="true">
    <w:name w:val="C248DB4C04A84D38B4CCE8233C957D0E"/>
    <w:rsid w:val="00597192"/>
  </w:style>
  <w:style w:type="paragraph" w:styleId="4FEE21A120DE431B801ABDB18E69C486" w:customStyle="true">
    <w:name w:val="4FEE21A120DE431B801ABDB18E69C486"/>
    <w:rsid w:val="00597192"/>
  </w:style>
  <w:style w:type="paragraph" w:styleId="48FC44611BD645D5AB9224C205C62029" w:customStyle="true">
    <w:name w:val="48FC44611BD645D5AB9224C205C62029"/>
    <w:rsid w:val="00597192"/>
  </w:style>
  <w:style w:type="paragraph" w:styleId="9B123C68A67B49FD86ECC662E96F53BA" w:customStyle="true">
    <w:name w:val="9B123C68A67B49FD86ECC662E96F53BA"/>
    <w:rsid w:val="00597192"/>
  </w:style>
  <w:style w:type="paragraph" w:styleId="19C49939FC29425FB92C2D1CF0EC6A6B" w:customStyle="true">
    <w:name w:val="19C49939FC29425FB92C2D1CF0EC6A6B"/>
    <w:rsid w:val="00597192"/>
  </w:style>
  <w:style w:type="paragraph" w:styleId="0BB74E71D9C541D2A81B0423C039ECFB" w:customStyle="true">
    <w:name w:val="0BB74E71D9C541D2A81B0423C039ECFB"/>
    <w:rsid w:val="00597192"/>
  </w:style>
  <w:style w:type="paragraph" w:styleId="09C98B7928D440F88D7E0405723A9122" w:customStyle="true">
    <w:name w:val="09C98B7928D440F88D7E0405723A9122"/>
    <w:rsid w:val="00597192"/>
  </w:style>
  <w:style w:type="paragraph" w:styleId="DFE7EBD1B2A94CECA27E677B2371EE9F" w:customStyle="true">
    <w:name w:val="DFE7EBD1B2A94CECA27E677B2371EE9F"/>
    <w:rsid w:val="00597192"/>
  </w:style>
  <w:style w:type="paragraph" w:styleId="DCAA5AC73B394995A43E45777A50D3DA" w:customStyle="true">
    <w:name w:val="DCAA5AC73B394995A43E45777A50D3DA"/>
    <w:rsid w:val="001C27E9"/>
  </w:style>
</w:styles>
</file>

<file path=word/glossary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1C27E9"/>
  </w:style>
  <w:style w:customStyle="1" w:styleId="4A2A99C4F6C248D9AAC1CF34492D52E5" w:type="paragraph">
    <w:name w:val="4A2A99C4F6C248D9AAC1CF34492D52E5"/>
  </w:style>
  <w:style w:customStyle="1" w:styleId="D4B8D694BCF4412D882AA6929CB96EB3" w:type="paragraph">
    <w:name w:val="D4B8D694BCF4412D882AA6929CB96EB3"/>
  </w:style>
  <w:style w:customStyle="1" w:styleId="D3EA83933A924DE689785CAA0C7542B0" w:type="paragraph">
    <w:name w:val="D3EA83933A924DE689785CAA0C7542B0"/>
  </w:style>
  <w:style w:customStyle="1" w:styleId="DE05EAF545E9478DB1838887E289BCCF" w:type="paragraph">
    <w:name w:val="DE05EAF545E9478DB1838887E289BCCF"/>
  </w:style>
  <w:style w:customStyle="1" w:styleId="D177C94E4703425BBA129DA19B316B9B" w:type="paragraph">
    <w:name w:val="D177C94E4703425BBA129DA19B316B9B"/>
  </w:style>
  <w:style w:customStyle="1" w:styleId="9B05C789C2D64DA5AEE35A8062A8D304" w:type="paragraph">
    <w:name w:val="9B05C789C2D64DA5AEE35A8062A8D304"/>
    <w:rsid w:val="006D356E"/>
  </w:style>
  <w:style w:customStyle="1" w:styleId="52C407A4E7E643C99FA3F73A34059217" w:type="paragraph">
    <w:name w:val="52C407A4E7E643C99FA3F73A34059217"/>
    <w:rsid w:val="006D356E"/>
  </w:style>
  <w:style w:customStyle="1" w:styleId="1646410F516E4DDB9A454FA921FEA60F" w:type="paragraph">
    <w:name w:val="1646410F516E4DDB9A454FA921FEA60F"/>
    <w:rsid w:val="006D356E"/>
  </w:style>
  <w:style w:customStyle="1" w:styleId="F5FA68384F5644E382236A0C7C302EAF" w:type="paragraph">
    <w:name w:val="F5FA68384F5644E382236A0C7C302EAF"/>
    <w:rsid w:val="006D356E"/>
  </w:style>
  <w:style w:customStyle="1" w:styleId="B4144E3114694E42B03560B6B0EA9D01" w:type="paragraph">
    <w:name w:val="B4144E3114694E42B03560B6B0EA9D01"/>
    <w:rsid w:val="006D356E"/>
  </w:style>
  <w:style w:customStyle="1" w:styleId="5F7727C9EFFE49ADB1162D4C8CDE96A7" w:type="paragraph">
    <w:name w:val="5F7727C9EFFE49ADB1162D4C8CDE96A7"/>
    <w:rsid w:val="006D356E"/>
  </w:style>
  <w:style w:customStyle="1" w:styleId="DA0777BE5070424581CC855E0C1675CD" w:type="paragraph">
    <w:name w:val="DA0777BE5070424581CC855E0C1675CD"/>
    <w:rsid w:val="006D356E"/>
  </w:style>
  <w:style w:customStyle="1" w:styleId="CE869C81EC3742E282698A50A197799A" w:type="paragraph">
    <w:name w:val="CE869C81EC3742E282698A50A197799A"/>
    <w:rsid w:val="006D356E"/>
  </w:style>
  <w:style w:customStyle="1" w:styleId="8408EDC396CB488FA4711D5DFEC209F0" w:type="paragraph">
    <w:name w:val="8408EDC396CB488FA4711D5DFEC209F0"/>
    <w:rsid w:val="006D356E"/>
  </w:style>
  <w:style w:customStyle="1" w:styleId="C7824CDB06E24D86B028E3060EDF3AB6" w:type="paragraph">
    <w:name w:val="C7824CDB06E24D86B028E3060EDF3AB6"/>
    <w:rsid w:val="006D356E"/>
  </w:style>
  <w:style w:customStyle="1" w:styleId="D024FAC70DAA472BADAE73D3998F77B6" w:type="paragraph">
    <w:name w:val="D024FAC70DAA472BADAE73D3998F77B6"/>
    <w:rsid w:val="006D356E"/>
  </w:style>
  <w:style w:customStyle="1" w:styleId="BC5D45E70AA74FC1A039CF451FE57C07" w:type="paragraph">
    <w:name w:val="BC5D45E70AA74FC1A039CF451FE57C07"/>
    <w:rsid w:val="008F778E"/>
  </w:style>
  <w:style w:customStyle="1" w:styleId="1679974579F84D8789FC6FC3826E4845" w:type="paragraph">
    <w:name w:val="1679974579F84D8789FC6FC3826E4845"/>
    <w:rsid w:val="003A5270"/>
  </w:style>
  <w:style w:customStyle="1" w:styleId="43E77A8A58244B0283CF712D399D7631" w:type="paragraph">
    <w:name w:val="43E77A8A58244B0283CF712D399D7631"/>
    <w:rsid w:val="00597192"/>
  </w:style>
  <w:style w:customStyle="1" w:styleId="B572B688D0094168B340EA37B63157D1" w:type="paragraph">
    <w:name w:val="B572B688D0094168B340EA37B63157D1"/>
    <w:rsid w:val="00597192"/>
  </w:style>
  <w:style w:customStyle="1" w:styleId="8DB889FA062A4CCF9ECE1354175BE8FE" w:type="paragraph">
    <w:name w:val="8DB889FA062A4CCF9ECE1354175BE8FE"/>
    <w:rsid w:val="00597192"/>
  </w:style>
  <w:style w:customStyle="1" w:styleId="1EF1294EC9FB402D8F19ED352A013D81" w:type="paragraph">
    <w:name w:val="1EF1294EC9FB402D8F19ED352A013D81"/>
    <w:rsid w:val="00597192"/>
  </w:style>
  <w:style w:customStyle="1" w:styleId="A3B851D64E3E478BB6E0DB2CF5CC6AE6" w:type="paragraph">
    <w:name w:val="A3B851D64E3E478BB6E0DB2CF5CC6AE6"/>
    <w:rsid w:val="00597192"/>
  </w:style>
  <w:style w:customStyle="1" w:styleId="B5AEEDC56C0146DDBBBD831BECB84FBC" w:type="paragraph">
    <w:name w:val="B5AEEDC56C0146DDBBBD831BECB84FBC"/>
    <w:rsid w:val="00597192"/>
  </w:style>
  <w:style w:customStyle="1" w:styleId="9F455813C8B5416BB470EA07819489BF" w:type="paragraph">
    <w:name w:val="9F455813C8B5416BB470EA07819489BF"/>
    <w:rsid w:val="00597192"/>
  </w:style>
  <w:style w:customStyle="1" w:styleId="65F8910FAF1D470A9124E5463688E0B4" w:type="paragraph">
    <w:name w:val="65F8910FAF1D470A9124E5463688E0B4"/>
    <w:rsid w:val="00597192"/>
  </w:style>
  <w:style w:customStyle="1" w:styleId="AAD53E5A1F084FF4B56D351CD92D6578" w:type="paragraph">
    <w:name w:val="AAD53E5A1F084FF4B56D351CD92D6578"/>
    <w:rsid w:val="00597192"/>
  </w:style>
  <w:style w:customStyle="1" w:styleId="C3BAB29432504B478335E5A856B9CF67" w:type="paragraph">
    <w:name w:val="C3BAB29432504B478335E5A856B9CF67"/>
    <w:rsid w:val="00597192"/>
  </w:style>
  <w:style w:customStyle="1" w:styleId="F8B765D6AF6A460281179AC1C319C90D" w:type="paragraph">
    <w:name w:val="F8B765D6AF6A460281179AC1C319C90D"/>
    <w:rsid w:val="00597192"/>
  </w:style>
  <w:style w:customStyle="1" w:styleId="E75A1BCBB6444480B197E0207186FE0B" w:type="paragraph">
    <w:name w:val="E75A1BCBB6444480B197E0207186FE0B"/>
    <w:rsid w:val="00597192"/>
  </w:style>
  <w:style w:customStyle="1" w:styleId="EDD17283B8FF4776919CE4722FCCBB50" w:type="paragraph">
    <w:name w:val="EDD17283B8FF4776919CE4722FCCBB50"/>
    <w:rsid w:val="00597192"/>
  </w:style>
  <w:style w:customStyle="1" w:styleId="45840918A3CA4021AC6DFBF96F729194" w:type="paragraph">
    <w:name w:val="45840918A3CA4021AC6DFBF96F729194"/>
    <w:rsid w:val="00597192"/>
  </w:style>
  <w:style w:customStyle="1" w:styleId="2A3016A875834C929006771E4338754D" w:type="paragraph">
    <w:name w:val="2A3016A875834C929006771E4338754D"/>
    <w:rsid w:val="00597192"/>
  </w:style>
  <w:style w:customStyle="1" w:styleId="C2988F0C3EC04744BEF6BDAABC7AB12D" w:type="paragraph">
    <w:name w:val="C2988F0C3EC04744BEF6BDAABC7AB12D"/>
    <w:rsid w:val="00597192"/>
  </w:style>
  <w:style w:customStyle="1" w:styleId="80B0B9EE97414F5CBB142A201C9A0D23" w:type="paragraph">
    <w:name w:val="80B0B9EE97414F5CBB142A201C9A0D23"/>
    <w:rsid w:val="00597192"/>
  </w:style>
  <w:style w:customStyle="1" w:styleId="ACABADC869FC448688925CC1D6888C8D" w:type="paragraph">
    <w:name w:val="ACABADC869FC448688925CC1D6888C8D"/>
    <w:rsid w:val="00597192"/>
  </w:style>
  <w:style w:customStyle="1" w:styleId="97800F290CA5401F8DAB0CC9A55E39D5" w:type="paragraph">
    <w:name w:val="97800F290CA5401F8DAB0CC9A55E39D5"/>
    <w:rsid w:val="00597192"/>
  </w:style>
  <w:style w:customStyle="1" w:styleId="97107113B9744CF597D00CF877C96C69" w:type="paragraph">
    <w:name w:val="97107113B9744CF597D00CF877C96C69"/>
    <w:rsid w:val="00597192"/>
  </w:style>
  <w:style w:customStyle="1" w:styleId="7289279138DB4F0187EC92BE4327D47D" w:type="paragraph">
    <w:name w:val="7289279138DB4F0187EC92BE4327D47D"/>
    <w:rsid w:val="00597192"/>
  </w:style>
  <w:style w:customStyle="1" w:styleId="5D749C0B04E64F379B413BE23D489BDA" w:type="paragraph">
    <w:name w:val="5D749C0B04E64F379B413BE23D489BDA"/>
    <w:rsid w:val="00597192"/>
  </w:style>
  <w:style w:customStyle="1" w:styleId="B9D4AC2DCF1D476BB8510DE3B202FEDB" w:type="paragraph">
    <w:name w:val="B9D4AC2DCF1D476BB8510DE3B202FEDB"/>
    <w:rsid w:val="00597192"/>
  </w:style>
  <w:style w:customStyle="1" w:styleId="F41B0E98F2C74934B4C3DF7FCFAE2FC3" w:type="paragraph">
    <w:name w:val="F41B0E98F2C74934B4C3DF7FCFAE2FC3"/>
    <w:rsid w:val="00597192"/>
  </w:style>
  <w:style w:customStyle="1" w:styleId="B6F69A595C524DC9B19CD50C92B692E4" w:type="paragraph">
    <w:name w:val="B6F69A595C524DC9B19CD50C92B692E4"/>
    <w:rsid w:val="00597192"/>
  </w:style>
  <w:style w:customStyle="1" w:styleId="84ACBDC70E6246A8B4552F9CA9A2F74F" w:type="paragraph">
    <w:name w:val="84ACBDC70E6246A8B4552F9CA9A2F74F"/>
    <w:rsid w:val="00597192"/>
  </w:style>
  <w:style w:customStyle="1" w:styleId="9DD1B19128FE47CFB4CD3EA7EA7D9BA1" w:type="paragraph">
    <w:name w:val="9DD1B19128FE47CFB4CD3EA7EA7D9BA1"/>
    <w:rsid w:val="00597192"/>
  </w:style>
  <w:style w:customStyle="1" w:styleId="2B1F0B1810994A498D798A2638164356" w:type="paragraph">
    <w:name w:val="2B1F0B1810994A498D798A2638164356"/>
    <w:rsid w:val="00597192"/>
  </w:style>
  <w:style w:customStyle="1" w:styleId="C248DB4C04A84D38B4CCE8233C957D0E" w:type="paragraph">
    <w:name w:val="C248DB4C04A84D38B4CCE8233C957D0E"/>
    <w:rsid w:val="00597192"/>
  </w:style>
  <w:style w:customStyle="1" w:styleId="4FEE21A120DE431B801ABDB18E69C486" w:type="paragraph">
    <w:name w:val="4FEE21A120DE431B801ABDB18E69C486"/>
    <w:rsid w:val="00597192"/>
  </w:style>
  <w:style w:customStyle="1" w:styleId="48FC44611BD645D5AB9224C205C62029" w:type="paragraph">
    <w:name w:val="48FC44611BD645D5AB9224C205C62029"/>
    <w:rsid w:val="00597192"/>
  </w:style>
  <w:style w:customStyle="1" w:styleId="9B123C68A67B49FD86ECC662E96F53BA" w:type="paragraph">
    <w:name w:val="9B123C68A67B49FD86ECC662E96F53BA"/>
    <w:rsid w:val="00597192"/>
  </w:style>
  <w:style w:customStyle="1" w:styleId="19C49939FC29425FB92C2D1CF0EC6A6B" w:type="paragraph">
    <w:name w:val="19C49939FC29425FB92C2D1CF0EC6A6B"/>
    <w:rsid w:val="00597192"/>
  </w:style>
  <w:style w:customStyle="1" w:styleId="0BB74E71D9C541D2A81B0423C039ECFB" w:type="paragraph">
    <w:name w:val="0BB74E71D9C541D2A81B0423C039ECFB"/>
    <w:rsid w:val="00597192"/>
  </w:style>
  <w:style w:customStyle="1" w:styleId="09C98B7928D440F88D7E0405723A9122" w:type="paragraph">
    <w:name w:val="09C98B7928D440F88D7E0405723A9122"/>
    <w:rsid w:val="00597192"/>
  </w:style>
  <w:style w:customStyle="1" w:styleId="DFE7EBD1B2A94CECA27E677B2371EE9F" w:type="paragraph">
    <w:name w:val="DFE7EBD1B2A94CECA27E677B2371EE9F"/>
    <w:rsid w:val="00597192"/>
  </w:style>
  <w:style w:customStyle="1" w:styleId="DCAA5AC73B394995A43E45777A50D3DA" w:type="paragraph">
    <w:name w:val="DCAA5AC73B394995A43E45777A50D3DA"/>
    <w:rsid w:val="001C27E9"/>
  </w:style>
</w:styles>
</file>

<file path=word/glossary/webSettings.xml><?xml version="1.0" encoding="utf-8"?>
<w:web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24. kolovoza 2020.</izvorni_sadrzaj>
    <derivirana_varijabla naziv="DomainObject.DatumDonosenjaOdluke_1">24. kolovoza 2020.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Ovr-971/2019-38</izvorni_sadrzaj>
    <derivirana_varijabla naziv="DomainObject.Oznaka_1">Ovr-971/2019-38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Tomulić</izvorni_sadrzaj>
    <derivirana_varijabla naziv="DomainObject.DonositeljOdluke.Prezime_1">Tomulić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971</izvorni_sadrzaj>
    <derivirana_varijabla naziv="DomainObject.Predmet.Broj_1">971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kolovoza 2019.</izvorni_sadrzaj>
    <derivirana_varijabla naziv="DomainObject.Predmet.DatumOsnivanja_1">28. kolovoza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1345519.9</izvorni_sadrzaj>
    <derivirana_varijabla naziv="DomainObject.Predmet.InicijalnaVrijednost_1">1345519.9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Ovr-971/2019</izvorni_sadrzaj>
    <derivirana_varijabla naziv="DomainObject.Predmet.OznakaBroj_1">Ovr-971/2019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HOTELI NOVI DOO . zastupanog po punomoćniku Saša Čačić; HOTELI NOVI DOO</izvorni_sadrzaj>
    <derivirana_varijabla naziv="DomainObject.Predmet.ProtustrankaFormated_1">  HOTELI NOVI DOO . zastupanog po punomoćniku Saša Čačić; HOTELI NOVI DOO</derivirana_varijabla>
  </DomainObject.Predmet.ProtustrankaFormated>
  <DomainObject.Predmet.ProtustrankaFormatedOIB>
    <izvorni_sadrzaj>  HOTELI NOVI DOO ., OIB 16257188822 zastupanog po punomoćniku Saša Čačić; HOTELI NOVI DOO</izvorni_sadrzaj>
    <derivirana_varijabla naziv="DomainObject.Predmet.ProtustrankaFormatedOIB_1">  HOTELI NOVI DOO ., OIB 16257188822 zastupanog po punomoćniku Saša Čačić; HOTELI NOVI DOO</derivirana_varijabla>
  </DomainObject.Predmet.ProtustrankaFormatedOIB>
  <DomainObject.Predmet.ProtustrankaFormatedWithAdress>
    <izvorni_sadrzaj> HOTELI NOVI DOO ., K. TOMISLAVA 4, 51250 Novi Vinodolski zastupanog po punomoćniku Saša Čačić; HOTELI NOVI DOO, KRALJA TOMISLAVA 4, 51250 N. VINODOLSKI</izvorni_sadrzaj>
    <derivirana_varijabla naziv="DomainObject.Predmet.ProtustrankaFormatedWithAdress_1"> HOTELI NOVI DOO., K. TOMISLAVA 4, 51250 Novi Vinodolski zastupanog po punomoćniku Saša Čačić;</derivirana_varijabla>
  </DomainObject.Predmet.ProtustrankaFormatedWithAdress>
  <DomainObject.Predmet.ProtustrankaFormatedWithAdressOIB>
    <izvorni_sadrzaj> HOTELI NOVI DOO ., OIB 16257188822, K. TOMISLAVA 4, 51250 Novi Vinodolski zastupanog po punomoćniku Saša Čačić; HOTELI NOVI DOO, KRALJA TOMISLAVA 4, 51250 N. VINODOLSKI</izvorni_sadrzaj>
    <derivirana_varijabla naziv="DomainObject.Predmet.ProtustrankaFormatedWithAdressOIB_1"> HOTELI NOVI DOO ., OIB 16257188822, K. TOMISLAVA 4, 51250 Novi Vinodolski zastupanog po punomoćniku Saša Čačić; HOTELI NOVI DOO, KRALJA TOMISLAVA 4, 51250 N. VINODOLSKI</derivirana_varijabla>
  </DomainObject.Predmet.ProtustrankaFormatedWithAdressOIB>
  <DomainObject.Predmet.ProtustrankaWithAdress>
    <izvorni_sadrzaj>HOTELI NOVI DOO . K. TOMISLAVA 4, 51250 Novi Vinodolski, HOTELI NOVI DOO KRALJA TOMISLAVA 4, 51250 N. VINODOLSKI</izvorni_sadrzaj>
    <derivirana_varijabla naziv="DomainObject.Predmet.ProtustrankaWithAdress_1">HOTELI NOVI DOO . K. TOMISLAVA 4, 51250 Novi Vinodolski, HOTELI NOVI DOO KRALJA TOMISLAVA 4, 51250 N. VINODOLSKI</derivirana_varijabla>
  </DomainObject.Predmet.ProtustrankaWithAdress>
  <DomainObject.Predmet.ProtustrankaWithAdressOIB>
    <izvorni_sadrzaj>HOTELI NOVI DOO ., OIB 16257188822, K. TOMISLAVA 4, 51250 Novi Vinodolski, HOTELI NOVI DOO, KRALJA TOMISLAVA 4, 51250 N. VINODOLSKI</izvorni_sadrzaj>
    <derivirana_varijabla naziv="DomainObject.Predmet.ProtustrankaWithAdressOIB_1">HOTELI NOVI DOO ., OIB 16257188822, K. TOMISLAVA 4, 51250 Novi Vinodolski, HOTELI NOVI DOO, KRALJA TOMISLAVA 4, 51250 N. VINODOLSKI</derivirana_varijabla>
  </DomainObject.Predmet.ProtustrankaWithAdressOIB>
  <DomainObject.Predmet.ProtustrankaNazivFormated>
    <izvorni_sadrzaj>HOTELI NOVI DOO .,HOTELI NOVI DOO</izvorni_sadrzaj>
    <derivirana_varijabla naziv="DomainObject.Predmet.ProtustrankaNazivFormated_1">HOTELI NOVI DOO .,HOTELI NOVI DOO</derivirana_varijabla>
    <derivirana_varijabla naziv="Padez">HOTELI NOVI DOO .,HOTELI NOVI DOO</derivirana_varijabla>
  </DomainObject.Predmet.ProtustrankaNazivFormated>
  <DomainObject.Predmet.ProtustrankaNazivFormatedOIB>
    <izvorni_sadrzaj>HOTELI NOVI DOO ., OIB 16257188822,HOTELI NOVI DOO</izvorni_sadrzaj>
    <derivirana_varijabla naziv="DomainObject.Predmet.ProtustrankaNazivFormatedOIB_1">HOTELI NOVI DOO ., OIB 16257188822,HOTELI NOVI DOO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27</izvorni_sadrzaj>
    <derivirana_varijabla naziv="DomainObject.Predmet.Referada.Prostorija.Naziv_1">Soba 27</derivirana_varijabla>
  </DomainObject.Predmet.Referada.Prostorija.Naziv>
  <DomainObject.Predmet.Referada.Prostorija.Oznaka>
    <izvorni_sadrzaj>27</izvorni_sadrzaj>
    <derivirana_varijabla naziv="DomainObject.Predmet.Referada.Prostorija.Oznaka_1">27</derivirana_varijabla>
  </DomainObject.Predmet.Referada.Prostorija.Oznaka>
  <DomainObject.Predmet.Referada.Sud.Naziv>
    <izvorni_sadrzaj>Općinski sud u Crikvenici</izvorni_sadrzaj>
    <derivirana_varijabla naziv="DomainObject.Predmet.Referada.Sud.Naziv_1">Općinski sud u Crikvenici</derivirana_varijabla>
  </DomainObject.Predmet.Referada.Sud.Naziv>
  <DomainObject.Predmet.Referada.Sudac>
    <izvorni_sadrzaj>Lucija Tomulić</izvorni_sadrzaj>
    <derivirana_varijabla naziv="DomainObject.Predmet.Referada.Sudac_1">Lucija Tomulić</derivirana_varijabla>
    <derivirana_varijabla naziv="Dativ">Lucija Tomulić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STRABAG DOO; DANICA MESNA INDUSTRIA DOO</izvorni_sadrzaj>
    <derivirana_varijabla naziv="DomainObject.Predmet.StrankaFormated_1">  STRABAG DOO; DANICA MESNA INDUSTRIA DOO</derivirana_varijabla>
  </DomainObject.Predmet.StrankaFormated>
  <DomainObject.Predmet.StrankaFormatedOIB>
    <izvorni_sadrzaj>  STRABAG DOO; DANICA MESNA INDUSTRIA DOO</izvorni_sadrzaj>
    <derivirana_varijabla naziv="DomainObject.Predmet.StrankaFormatedOIB_1">  STRABAG DOO; DANICA MESNA INDUSTRIA DOO</derivirana_varijabla>
  </DomainObject.Predmet.StrankaFormatedOIB>
  <DomainObject.Predmet.StrankaFormatedWithAdress>
    <izvorni_sadrzaj> STRABAG DOO, ULICA PETRA HEKTOROVIĆA 2, 10000 Zagreb; DANICA MESNA INDUSTRIA DOO, ĐELEKOVEČKA CESTA 21, 48000 KOPRIVNICA</izvorni_sadrzaj>
    <derivirana_varijabla naziv="DomainObject.Predmet.StrankaFormatedWithAdress_1"> STRABAG DOO, ULICA PETRA HEKTOROVIĆA 2, 10000 Zagreb; DANICA MESNA INDUSTRIA DOO, ĐELEKOVEČKA CESTA 21, 48000 KOPRIVNICA</derivirana_varijabla>
  </DomainObject.Predmet.StrankaFormatedWithAdress>
  <DomainObject.Predmet.StrankaFormatedWithAdressOIB>
    <izvorni_sadrzaj> STRABAG DOO, ULICA PETRA HEKTOROVIĆA 2, 10000 Zagreb; DANICA MESNA INDUSTRIA DOO, ĐELEKOVEČKA CESTA 21, 48000 KOPRIVNICA</izvorni_sadrzaj>
    <derivirana_varijabla naziv="DomainObject.Predmet.StrankaFormatedWithAdressOIB_1"> STRABAG DOO, ULICA PETRA HEKTOROVIĆA 2, 10000 Zagreb; DANICA MESNA INDUSTRIA DOO, ĐELEKOVEČKA CESTA 21, 48000 KOPRIVNICA</derivirana_varijabla>
  </DomainObject.Predmet.StrankaFormatedWithAdressOIB>
  <DomainObject.Predmet.StrankaWithAdress>
    <izvorni_sadrzaj>STRABAG DOO ULICA PETRA HEKTOROVIĆA 2,10000 Zagreb,DANICA MESNA INDUSTRIA DOO ĐELEKOVEČKA CESTA 21,48000 KOPRIVNICA</izvorni_sadrzaj>
    <derivirana_varijabla naziv="DomainObject.Predmet.StrankaWithAdress_1">STRABAG DOO ULICA PETRA HEKTOROVIĆA 2,10000 Zagreb,DANICA MESNA INDUSTRIA DOO ĐELEKOVEČKA CESTA 21,48000 KOPRIVNICA</derivirana_varijabla>
  </DomainObject.Predmet.StrankaWithAdress>
  <DomainObject.Predmet.StrankaWithAdressOIB>
    <izvorni_sadrzaj>STRABAG DOO, ULICA PETRA HEKTOROVIĆA 2,10000 Zagreb,DANICA MESNA INDUSTRIA DOO, ĐELEKOVEČKA CESTA 21,48000 KOPRIVNICA</izvorni_sadrzaj>
    <derivirana_varijabla naziv="DomainObject.Predmet.StrankaWithAdressOIB_1">STRABAG DOO, ULICA PETRA HEKTOROVIĆA 2,10000 Zagreb,DANICA MESNA INDUSTRIA DOO, ĐELEKOVEČKA CESTA 21,48000 KOPRIVNICA</derivirana_varijabla>
  </DomainObject.Predmet.StrankaWithAdressOIB>
  <DomainObject.Predmet.StrankaNazivFormated>
    <izvorni_sadrzaj>STRABAG DOO,DANICA MESNA INDUSTRIA DOO</izvorni_sadrzaj>
    <derivirana_varijabla naziv="DomainObject.Predmet.StrankaNazivFormated_1">STRABAG DOO,DANICA MESNA INDUSTRIA DOO</derivirana_varijabla>
    <derivirana_varijabla naziv="Padez">STRABAG DOO,DANICA MESNA INDUSTRIA DOO</derivirana_varijabla>
  </DomainObject.Predmet.StrankaNazivFormated>
  <DomainObject.Predmet.StrankaNazivFormatedOIB>
    <izvorni_sadrzaj>STRABAG DOO,DANICA MESNA INDUSTRIA DOO</izvorni_sadrzaj>
    <derivirana_varijabla naziv="DomainObject.Predmet.StrankaNazivFormatedOIB_1">STRABAG DOO,DANICA MESNA INDUSTRIA DOO</derivirana_varijabla>
  </DomainObject.Predmet.StrankaNazivFormatedOIB>
  <DomainObject.Predmet.Sud.Adresa.Naselje>
    <izvorni_sadrzaj>Crikvenica</izvorni_sadrzaj>
    <derivirana_varijabla naziv="DomainObject.Predmet.Sud.Adresa.Naselje_1">Crikvenica</derivirana_varijabla>
  </DomainObject.Predmet.Sud.Adresa.Naselje>
  <DomainObject.Predmet.Sud.Adresa.NaseljeLokativ>
    <izvorni_sadrzaj>Crikvenici</izvorni_sadrzaj>
    <derivirana_varijabla naziv="DomainObject.Predmet.Sud.Adresa.NaseljeLokativ_1">Crikvenici</derivirana_varijabla>
  </DomainObject.Predmet.Sud.Adresa.NaseljeLokativ>
  <DomainObject.Predmet.Sud.Adresa.PostBroj>
    <izvorni_sadrzaj>51260</izvorni_sadrzaj>
    <derivirana_varijabla naziv="DomainObject.Predmet.Sud.Adresa.PostBroj_1">51260</derivirana_varijabla>
  </DomainObject.Predmet.Sud.Adresa.PostBroj>
  <DomainObject.Predmet.Sud.Adresa.UlicaIKBR>
    <izvorni_sadrzaj>Kralja Tomislava 85a</izvorni_sadrzaj>
    <derivirana_varijabla naziv="DomainObject.Predmet.Sud.Adresa.UlicaIKBR_1">Kralja Tomislava 85a</derivirana_varijabla>
  </DomainObject.Predmet.Sud.Adresa.UlicaIKBR>
  <DomainObject.Predmet.Sud.Naziv>
    <izvorni_sadrzaj>Općinski sud u Crikvenici</izvorni_sadrzaj>
    <derivirana_varijabla naziv="DomainObject.Predmet.Sud.Naziv_1">Općinski sud u Crikvenici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Crikvenici</izvorni_sadrzaj>
    <derivirana_varijabla naziv="DomainObject.Predmet.TrenutnaLokacijaSpisa.Sud.Naziv_1">Općinski sud u Crikvenici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Crikvenica</izvorni_sadrzaj>
    <derivirana_varijabla naziv="DomainObject.Predmet.UstrojstvenaJedinicaVodi.Naziv_1">Sudska pisarnica Crikvenica</derivirana_varijabla>
  </DomainObject.Predmet.UstrojstvenaJedinicaVodi.Naziv>
  <DomainObject.Predmet.UstrojstvenaJedinicaVodi.Oznaka>
    <izvorni_sadrzaj>Sudska pisarnica CR</izvorni_sadrzaj>
    <derivirana_varijabla naziv="DomainObject.Predmet.UstrojstvenaJedinicaVodi.Oznaka_1">Sudska pisarnica CR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Crikvenici</izvorni_sadrzaj>
    <derivirana_varijabla naziv="DomainObject.Predmet.UstrojstvenaJedinicaVodi.Sud.Naziv_1">Općinski sud u Crikvenici</derivirana_varijabla>
  </DomainObject.Predmet.UstrojstvenaJedinicaVodi.Sud.Naziv>
  <DomainObject.Predmet.VrstaSpora.Naziv>
    <izvorni_sadrzaj>Ovrha na nekretninama</izvorni_sadrzaj>
    <derivirana_varijabla naziv="DomainObject.Predmet.VrstaSpora.Naziv_1">Ovrha na nekretninama</derivirana_varijabla>
  </DomainObject.Predmet.VrstaSpora.Naziv>
  <DomainObject.Predmet.Zapisnicar>
    <izvorni_sadrzaj>Stanislava Trkulja</izvorni_sadrzaj>
    <derivirana_varijabla naziv="DomainObject.Predmet.Zapisnicar_1">Stanislava Trkulja</derivirana_varijabla>
    <derivirana_varijabla naziv="Padez">Stanislava Trkulja</derivirana_varijabla>
  </DomainObject.Predmet.Zapisnicar>
  <DomainObject.Predmet.StrankaListFormated>
    <izvorni_sadrzaj>
      <item>STRABAG DOO</item>
      <item>DANICA MESNA INDUSTRIA DOO</item>
    </izvorni_sadrzaj>
    <derivirana_varijabla naziv="DomainObject.Predmet.StrankaListFormated_1">
      <item>STRABAG DOO</item>
      <item>DANICA MESNA INDUSTRIA DOO</item>
    </derivirana_varijabla>
  </DomainObject.Predmet.StrankaListFormated>
  <DomainObject.Predmet.StrankaListFormatedOIB>
    <izvorni_sadrzaj>
      <item>STRABAG DOO</item>
      <item>DANICA MESNA INDUSTRIA DOO</item>
    </izvorni_sadrzaj>
    <derivirana_varijabla naziv="DomainObject.Predmet.StrankaListFormatedOIB_1">
      <item>STRABAG DOO</item>
      <item>DANICA MESNA INDUSTRIA DOO</item>
    </derivirana_varijabla>
  </DomainObject.Predmet.StrankaListFormatedOIB>
  <DomainObject.Predmet.StrankaListFormatedWithAdress>
    <izvorni_sadrzaj>
      <item>STRABAG DOO, ULICA PETRA HEKTOROVIĆA 2, 10000 Zagreb</item>
      <item>DANICA MESNA INDUSTRIA DOO, ĐELEKOVEČKA CESTA 21, 48000 KOPRIVNICA</item>
    </izvorni_sadrzaj>
    <derivirana_varijabla naziv="DomainObject.Predmet.StrankaListFormatedWithAdress_1">
      <item>STRABAG DOO, ULICA PETRA HEKTOROVIĆA 2, 10000 Zagreb</item>
      <item>DANICA MESNA INDUSTRIA DOO, ĐELEKOVEČKA CESTA 21, 48000 KOPRIVNICA</item>
    </derivirana_varijabla>
  </DomainObject.Predmet.StrankaListFormatedWithAdress>
  <DomainObject.Predmet.StrankaListFormatedWithAdressOIB>
    <izvorni_sadrzaj>
      <item>STRABAG DOO, ULICA PETRA HEKTOROVIĆA 2, 10000 Zagreb</item>
      <item>DANICA MESNA INDUSTRIA DOO, ĐELEKOVEČKA CESTA 21, 48000 KOPRIVNICA</item>
    </izvorni_sadrzaj>
    <derivirana_varijabla naziv="DomainObject.Predmet.StrankaListFormatedWithAdressOIB_1">
      <item>STRABAG DOO, ULICA PETRA HEKTOROVIĆA 2, 10000 Zagreb</item>
      <item>DANICA MESNA INDUSTRIA DOO, ĐELEKOVEČKA CESTA 21, 48000 KOPRIVNICA</item>
    </derivirana_varijabla>
  </DomainObject.Predmet.StrankaListFormatedWithAdressOIB>
  <DomainObject.Predmet.StrankaListNazivFormated>
    <izvorni_sadrzaj>
      <item>STRABAG DOO</item>
      <item>DANICA MESNA INDUSTRIA DOO</item>
    </izvorni_sadrzaj>
    <derivirana_varijabla naziv="DomainObject.Predmet.StrankaListNazivFormated_1">
      <item>STRABAG DOO</item>
      <item>DANICA MESNA INDUSTRIA DOO</item>
    </derivirana_varijabla>
  </DomainObject.Predmet.StrankaListNazivFormated>
  <DomainObject.Predmet.StrankaListNazivFormatedOIB>
    <izvorni_sadrzaj>
      <item>STRABAG DOO</item>
      <item>DANICA MESNA INDUSTRIA DOO</item>
    </izvorni_sadrzaj>
    <derivirana_varijabla naziv="DomainObject.Predmet.StrankaListNazivFormatedOIB_1">
      <item>STRABAG DOO</item>
      <item>DANICA MESNA INDUSTRIA DOO</item>
    </derivirana_varijabla>
  </DomainObject.Predmet.StrankaListNazivFormatedOIB>
  <DomainObject.Predmet.ProtuStrankaListFormated>
    <izvorni_sadrzaj>
      <item>HOTELI NOVI DOO . zastupanog po punomoćniku Saša Čačić</item>
      <item>HOTELI NOVI DOO</item>
    </izvorni_sadrzaj>
    <derivirana_varijabla naziv="DomainObject.Predmet.ProtuStrankaListFormated_1">
      <item>HOTELI NOVI DOO . zastupanog po punomoćniku Saša Čačić</item>
      <item>HOTELI NOVI DOO</item>
    </derivirana_varijabla>
  </DomainObject.Predmet.ProtuStrankaListFormated>
  <DomainObject.Predmet.ProtuStrankaListFormatedOIB>
    <izvorni_sadrzaj>
      <item>HOTELI NOVI DOO ., OIB 16257188822 zastupanog po punomoćniku Saša Čačić</item>
      <item>HOTELI NOVI DOO</item>
    </izvorni_sadrzaj>
    <derivirana_varijabla naziv="DomainObject.Predmet.ProtuStrankaListFormatedOIB_1">
      <item>HOTELI NOVI DOO ., OIB 16257188822 zastupanog po punomoćniku Saša Čačić</item>
      <item>HOTELI NOVI DOO</item>
    </derivirana_varijabla>
  </DomainObject.Predmet.ProtuStrankaListFormatedOIB>
  <DomainObject.Predmet.ProtuStrankaListFormatedWithAdress>
    <izvorni_sadrzaj>
      <item>HOTELI NOVI DOO ., K. TOMISLAVA 4, 51250 Novi Vinodolski zastupanog po punomoćniku Saša Čačić</item>
      <item>HOTELI NOVI DOO, KRALJA TOMISLAVA 4, 51250 N. VINODOLSKI</item>
    </izvorni_sadrzaj>
    <derivirana_varijabla naziv="DomainObject.Predmet.ProtuStrankaListFormatedWithAdress_1">
      <item>HOTELI NOVI DOO ., K. TOMISLAVA 4, 51250 Novi Vinodolski zastupanog po punomoćniku Saša Čačić</item>
      <item>HOTELI NOVI DOO, KRALJA TOMISLAVA 4, 51250 N. VINODOLSKI</item>
    </derivirana_varijabla>
  </DomainObject.Predmet.ProtuStrankaListFormatedWithAdress>
  <DomainObject.Predmet.ProtuStrankaListFormatedWithAdressOIB>
    <izvorni_sadrzaj>
      <item>HOTELI NOVI DOO ., OIB 16257188822, K. TOMISLAVA 4, 51250 Novi Vinodolski zastupanog po punomoćniku Saša Čačić</item>
      <item>HOTELI NOVI DOO, KRALJA TOMISLAVA 4, 51250 N. VINODOLSKI</item>
    </izvorni_sadrzaj>
    <derivirana_varijabla naziv="DomainObject.Predmet.ProtuStrankaListFormatedWithAdressOIB_1">
      <item>HOTELI NOVI DOO ., OIB 16257188822, K. TOMISLAVA 4, 51250 Novi Vinodolski zastupanog po punomoćniku Saša Čačić</item>
      <item>HOTELI NOVI DOO, KRALJA TOMISLAVA 4, 51250 N. VINODOLSKI</item>
    </derivirana_varijabla>
  </DomainObject.Predmet.ProtuStrankaListFormatedWithAdressOIB>
  <DomainObject.Predmet.ProtuStrankaListNazivFormated>
    <izvorni_sadrzaj>
      <item>HOTELI NOVI DOO .</item>
      <item>HOTELI NOVI DOO</item>
    </izvorni_sadrzaj>
    <derivirana_varijabla naziv="DomainObject.Predmet.ProtuStrankaListNazivFormated_1">
      <item>HOTELI NOVI DOO .</item>
      <item>HOTELI NOVI DOO</item>
    </derivirana_varijabla>
  </DomainObject.Predmet.ProtuStrankaListNazivFormated>
  <DomainObject.Predmet.ProtuStrankaListNazivFormatedOIB>
    <izvorni_sadrzaj>
      <item>HOTELI NOVI DOO ., OIB 16257188822</item>
      <item>HOTELI NOVI DOO</item>
    </izvorni_sadrzaj>
    <derivirana_varijabla naziv="DomainObject.Predmet.ProtuStrankaListNazivFormatedOIB_1">
      <item>HOTELI NOVI DOO ., OIB 16257188822</item>
      <item>HOTELI NOVI DOO</item>
    </derivirana_varijabla>
  </DomainObject.Predmet.ProtuStrankaListNazivFormatedOIB>
  <DomainObject.Predmet.OstaliListFormated>
    <izvorni_sadrzaj>
      <item>OU Poldan i dr.</item>
      <item>Saša Čačić punomoćnik sudionika u postupku HOTELI NOVI DOO .</item>
      <item>PING društvo s ograničenom odgovornošću za usluge i građevinarstvo</item>
      <item>DAMIR BARIŠIĆ</item>
    </izvorni_sadrzaj>
    <derivirana_varijabla naziv="DomainObject.Predmet.OstaliListFormated_1">
      <item>OU Poldan i dr.</item>
      <item>Saša Čačić punomoćnik sudionika u postupku HOTELI NOVI DOO .</item>
      <item>PING društvo s ograničenom odgovornošću za usluge i građevinarstvo</item>
      <item>DAMIR BARIŠIĆ</item>
    </derivirana_varijabla>
    <derivirana_varijabla naziv="DrugaOsoba">
      <item>OU Poldan i dr.</item>
      <item>Saša Čačić punomoćnik sudionika u postupku HOTELI NOVI DOO .</item>
      <item>PING društvo s ograničenom odgovornošću za usluge i građevinarstvo</item>
      <item>DAMIR BARIŠIĆ</item>
    </derivirana_varijabla>
  </DomainObject.Predmet.OstaliListFormated>
  <DomainObject.Predmet.OstaliListFormatedOIB>
    <izvorni_sadrzaj>
      <item>OU Poldan i dr.</item>
      <item>Saša Čačić, OIB 63328646642 punomoćnik sudionika u postupku HOTELI NOVI DOO .</item>
      <item>PING društvo s ograničenom odgovornošću za usluge i građevinarstvo, OIB 56485511141</item>
      <item>DAMIR BARIŠIĆ</item>
    </izvorni_sadrzaj>
    <derivirana_varijabla naziv="DomainObject.Predmet.OstaliListFormatedOIB_1">
      <item>OU Poldan i dr.</item>
      <item>Saša Čačić, OIB 63328646642 punomoćnik sudionika u postupku HOTELI NOVI DOO .</item>
      <item>PING društvo s ograničenom odgovornošću za usluge i građevinarstvo, OIB 56485511141</item>
      <item>DAMIR BARIŠIĆ</item>
    </derivirana_varijabla>
  </DomainObject.Predmet.OstaliListFormatedOIB>
  <DomainObject.Predmet.OstaliListFormatedWithAdress>
    <izvorni_sadrzaj>
      <item>OU Poldan i dr., Jadranski trg 4/II, 51000 Rijeka</item>
      <item>Saša Čačić, J. Dalmatinca 20, 32100 Vinkovci punomoćnik sudionika u postupku HOTELI NOVI DOO .</item>
      <item>PING društvo s ograničenom odgovornošću za usluge i građevinarstvo, Antuna Branka Šimića 38, 51000 Rijeka</item>
      <item>DAMIR BARIŠIĆ, BASARIČEKOVA 27, 48000 KOPRIVNICA</item>
    </izvorni_sadrzaj>
    <derivirana_varijabla naziv="DomainObject.Predmet.OstaliListFormatedWithAdress_1">
      <item>OU Poldan i dr., Jadranski trg 4/II, 51000 Rijeka</item>
      <item>Saša Čačić, J. Dalmatinca 20, 32100 Vinkovci punomoćnik sudionika u postupku HOTELI NOVI DOO .</item>
      <item>PING društvo s ograničenom odgovornošću za usluge i građevinarstvo, Antuna Branka Šimića 38, 51000 Rijeka</item>
      <item>DAMIR BARIŠIĆ, BASARIČEKOVA 27, 48000 KOPRIVNICA</item>
    </derivirana_varijabla>
  </DomainObject.Predmet.OstaliListFormatedWithAdress>
  <DomainObject.Predmet.OstaliListFormatedWithAdressOIB>
    <izvorni_sadrzaj>
      <item>OU Poldan i dr., Jadranski trg 4/II, 51000 Rijeka</item>
      <item>Saša Čačić, OIB 63328646642, J. Dalmatinca 20, 32100 Vinkovci punomoćnik sudionika u postupku HOTELI NOVI DOO .</item>
      <item>PING društvo s ograničenom odgovornošću za usluge i građevinarstvo, OIB 56485511141, Antuna Branka Šimića 38, 51000 Rijeka</item>
      <item>DAMIR BARIŠIĆ, BASARIČEKOVA 27, 48000 KOPRIVNICA</item>
    </izvorni_sadrzaj>
    <derivirana_varijabla naziv="DomainObject.Predmet.OstaliListFormatedWithAdressOIB_1">
      <item>OU Poldan i dr., Jadranski trg 4/II, 51000 Rijeka</item>
      <item>Saša Čačić, OIB 63328646642, J. Dalmatinca 20, 32100 Vinkovci punomoćnik sudionika u postupku HOTELI NOVI DOO .</item>
      <item>PING društvo s ograničenom odgovornošću za usluge i građevinarstvo, OIB 56485511141, Antuna Branka Šimića 38, 51000 Rijeka</item>
      <item>DAMIR BARIŠIĆ, BASARIČEKOVA 27, 48000 KOPRIVNICA</item>
    </derivirana_varijabla>
  </DomainObject.Predmet.OstaliListFormatedWithAdressOIB>
  <DomainObject.Predmet.OstaliListNazivFormated>
    <izvorni_sadrzaj>
      <item>OU Poldan i dr.</item>
      <item>Saša Čačić</item>
      <item>PING društvo s ograničenom odgovornošću za usluge i građevinarstvo</item>
      <item>DAMIR BARIŠIĆ</item>
    </izvorni_sadrzaj>
    <derivirana_varijabla naziv="DomainObject.Predmet.OstaliListNazivFormated_1">
      <item>OU Poldan i dr.</item>
      <item>Saša Čačić</item>
      <item>PING društvo s ograničenom odgovornošću za usluge i građevinarstvo</item>
      <item>DAMIR BARIŠIĆ</item>
    </derivirana_varijabla>
  </DomainObject.Predmet.OstaliListNazivFormated>
  <DomainObject.Predmet.OstaliListNazivFormatedOIB>
    <izvorni_sadrzaj>
      <item>OU Poldan i dr.</item>
      <item>Saša Čačić, OIB 63328646642</item>
      <item>PING društvo s ograničenom odgovornošću za usluge i građevinarstvo, OIB 56485511141</item>
      <item>DAMIR BARIŠIĆ</item>
    </izvorni_sadrzaj>
    <derivirana_varijabla naziv="DomainObject.Predmet.OstaliListNazivFormatedOIB_1">
      <item>OU Poldan i dr.</item>
      <item>Saša Čačić, OIB 63328646642</item>
      <item>PING društvo s ograničenom odgovornošću za usluge i građevinarstvo, OIB 56485511141</item>
      <item>DAMIR BARIŠIĆ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Rijeci</izvorni_sadrzaj>
    <derivirana_varijabla naziv="DomainObject.Predmet.Sud.Parent.Naziv_1">Županijski sud u Rijeci</derivirana_varijabla>
  </DomainObject.Predmet.Sud.Parent.Naziv>
  <DomainObject.Datum>
    <izvorni_sadrzaj>24. kolovoza 2020.</izvorni_sadrzaj>
    <derivirana_varijabla naziv="DomainObject.Datum_1">24. kolovoza 2020.</derivirana_varijabla>
  </DomainObject.Datum>
  <DomainObject.PoslovniBrojDokumenta>
    <izvorni_sadrzaj>Ovr-971/2019-38</izvorni_sadrzaj>
    <derivirana_varijabla naziv="DomainObject.PoslovniBrojDokumenta_1">Ovr-971/2019-38</derivirana_varijabla>
  </DomainObject.PoslovniBrojDokumenta>
  <DomainObject.Predmet.StrankaIDrugi>
    <izvorni_sadrzaj>STRABAG DOO i dr.</izvorni_sadrzaj>
    <derivirana_varijabla naziv="DomainObject.Predmet.StrankaIDrugi_1">STRABAG DOO i dr.</derivirana_varijabla>
  </DomainObject.Predmet.StrankaIDrugi>
  <DomainObject.Predmet.ProtustrankaIDrugi>
    <izvorni_sadrzaj>HOTELI NOVI DOO . i dr.</izvorni_sadrzaj>
    <derivirana_varijabla naziv="DomainObject.Predmet.ProtustrankaIDrugi_1">HOTELI NOVI DOO . i dr.</derivirana_varijabla>
  </DomainObject.Predmet.ProtustrankaIDrugi>
  <DomainObject.Predmet.StrankaIDrugiAdressOIB>
    <izvorni_sadrzaj>STRABAG DOO, ULICA PETRA HEKTOROVIĆA 2, 10000 Zagreb i dr.</izvorni_sadrzaj>
    <derivirana_varijabla naziv="DomainObject.Predmet.StrankaIDrugiAdressOIB_1">STRABAG DOO, ULICA PETRA HEKTOROVIĆA 2, 10000 Zagreb i dr.</derivirana_varijabla>
  </DomainObject.Predmet.StrankaIDrugiAdressOIB>
  <DomainObject.Predmet.ProtustrankaIDrugiAdressOIB>
    <izvorni_sadrzaj>HOTELI NOVI DOO ., OIB 16257188822, K. TOMISLAVA 4, 51250 Novi Vinodolski i dr.</izvorni_sadrzaj>
    <derivirana_varijabla naziv="DomainObject.Predmet.ProtustrankaIDrugiAdressOIB_1">HOTELI NOVI DOO ., OIB 16257188822, K. TOMISLAVA 4, 51250 Novi Vinodolski i dr.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STRABAG DOO</item>
      <item>HOTELI NOVI DOO .</item>
      <item>OU Poldan i dr.</item>
      <item>Saša Čačić</item>
      <item>PING društvo s ograničenom odgovornošću za usluge i građevinarstvo</item>
      <item>DANICA MESNA INDUSTRIA DOO</item>
      <item>HOTELI NOVI DOO</item>
      <item>DAMIR BARIŠIĆ</item>
    </izvorni_sadrzaj>
    <derivirana_varijabla naziv="DomainObject.Predmet.SudioniciListNaziv_1">
      <item>STRABAG DOO</item>
      <item>HOTELI NOVI DOO .</item>
      <item>OU Poldan i dr.</item>
      <item>Saša Čačić</item>
      <item>PING društvo s ograničenom odgovornošću za usluge i građevinarstvo</item>
      <item>DANICA MESNA INDUSTRIA DOO</item>
      <item>HOTELI NOVI DOO</item>
      <item>DAMIR BARIŠIĆ</item>
    </derivirana_varijabla>
    <derivirana_varijabla naziv="OstaliSudionici">
      <item>STRABAG DOO</item>
      <item>HOTELI NOVI DOO .</item>
      <item>OU Poldan i dr.</item>
      <item>Saša Čačić</item>
      <item>PING društvo s ograničenom odgovornošću za usluge i građevinarstvo</item>
      <item>DANICA MESNA INDUSTRIA DOO</item>
      <item>HOTELI NOVI DOO</item>
      <item>DAMIR BARIŠIĆ</item>
    </derivirana_varijabla>
  </DomainObject.Predmet.SudioniciListNaziv>
  <DomainObject.Predmet.SudioniciListAdressOIB>
    <izvorni_sadrzaj>
      <item>STRABAG DOO, ULICA PETRA HEKTOROVIĆA 2,10000 Zagreb</item>
      <item>HOTELI NOVI DOO ., OIB 16257188822, K. TOMISLAVA 4,51250 Novi Vinodolski</item>
      <item>OU Poldan i dr., Jadranski trg 4/II,51000 Rijeka</item>
      <item>Saša Čačić, OIB 63328646642, J. Dalmatinca 20,32100 Vinkovci</item>
      <item>PING društvo s ograničenom odgovornošću za usluge i građevinarstvo, OIB 56485511141, Antuna Branka Šimića 38,51000 Rijeka</item>
      <item>DANICA MESNA INDUSTRIA DOO, ĐELEKOVEČKA CESTA 21,48000 KOPRIVNICA</item>
      <item>HOTELI NOVI DOO, KRALJA TOMISLAVA 4,51250 N. VINODOLSKI</item>
      <item>DAMIR BARIŠIĆ, BASARIČEKOVA 27,48000 KOPRIVNICA</item>
    </izvorni_sadrzaj>
    <derivirana_varijabla naziv="DomainObject.Predmet.SudioniciListAdressOIB_1">
      <item>STRABAG DOO, ULICA PETRA HEKTOROVIĆA 2,10000 Zagreb</item>
      <item>HOTELI NOVI DOO ., OIB 16257188822, K. TOMISLAVA 4,51250 Novi Vinodolski</item>
      <item>OU Poldan i dr., Jadranski trg 4/II,51000 Rijeka</item>
      <item>Saša Čačić, OIB 63328646642, J. Dalmatinca 20,32100 Vinkovci</item>
      <item>PING društvo s ograničenom odgovornošću za usluge i građevinarstvo, OIB 56485511141, Antuna Branka Šimića 38,51000 Rijeka</item>
      <item>DANICA MESNA INDUSTRIA DOO, ĐELEKOVEČKA CESTA 21,48000 KOPRIVNICA</item>
      <item>HOTELI NOVI DOO, KRALJA TOMISLAVA 4,51250 N. VINODOLSKI</item>
      <item>DAMIR BARIŠIĆ, BASARIČEKOVA 27,48000 KOPRIVNICA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UserObject.Predmet.Punomocnik>
    <izvorni_sadrzaj/>
    <derivirana_varijabla naziv="UserObject.Predmet.Punomocnik_1"/>
  </UserObject.Predmet.Punomocnik>
  <UserObject.MjestoNadleznogVisegSuda>
    <izvorni_sadrzaj/>
    <derivirana_varijabla naziv="UserObject.MjestoNadleznogVisegSuda_1"/>
  </UserObject.MjestoNadleznogVisegSuda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16257188822</item>
      <item>, OIB null</item>
      <item>, OIB 63328646642</item>
      <item>, OIB 56485511141</item>
      <item>, OIB null</item>
      <item>, OIB null</item>
      <item>, OIB null</item>
    </izvorni_sadrzaj>
    <derivirana_varijabla naziv="DomainObject.Predmet.SudioniciListNazivOIB_1">
      <item>, OIB null</item>
      <item>, OIB 16257188822</item>
      <item>, OIB null</item>
      <item>, OIB 63328646642</item>
      <item>, OIB 56485511141</item>
      <item>, OIB null</item>
      <item>, OIB null</item>
      <item>, OIB null</item>
    </derivirana_varijabla>
  </DomainObject.Predmet.SudioniciListNazivOIB>
</icms>
</file>

<file path=customXml/item2.xml><?xml version="1.0" encoding="utf-8"?>
<ns30:Sourc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C5B4328-E30D-4E70-8B06-9868F7684D57}">
  <ds:schemaRefs>
    <ds:schemaRef ds:uri="http://schemas.openxmlformats.org/wordprocessingml/2006/main"/>
    <ds:schemaRef ds:uri="http://schemas.openxmlformats.org/officeDocument/2006/relationships"/>
    <ds:schemaRef ds:uri="http://schemas.openxmlformats.org/officeDocument/2006/math"/>
    <ds:schemaRef ds:uri="http://schemas.openxmlformats.org/schemaLibrary/2006/main"/>
    <ds:schemaRef ds:uri="http://schemas.microsoft.com/office/word/2012/wordml"/>
    <ds:schemaRef ds:uri="http://schemas.microsoft.com/office/word/2010/wordml"/>
    <ds:schemaRef ds:uri="http://schemas.openxmlformats.org/markup-compatibility/2006"/>
    <ds:schemaRef ds:uri="http://schemas.openxmlformats.org/drawingml/2006/wordprocessingDrawing"/>
    <ds:schemaRef ds:uri="http://schemas.openxmlformats.org/drawingml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Manager>Nevenka Baran</properties:Manager>
  <properties:Company>Ministarstvo pravosuđa Republike Hrvatske</properties:Company>
  <properties:Pages>3</properties:Pages>
  <properties:Words>649</properties:Words>
  <properties:Characters>3483</properties:Characters>
  <properties:Lines>92</properties:Lines>
  <properties:Paragraphs>37</properties:Paragraphs>
  <properties:TotalTime>62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Projekt: JSSP G-12 ICMS Upgrade-EDIPP</vt:lpstr>
      <vt:lpstr>Projekt: JSSP G-12 ICMS Upgrade-EDIPP</vt:lpstr>
    </vt:vector>
  </properties:TitlesOfParts>
  <properties:LinksUpToDate>false</properties:LinksUpToDate>
  <properties:CharactersWithSpaces>4311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cp:category>eSPIS informacijski sustav</cp:category>
  <dcterms:created xmlns:xsi="http://www.w3.org/2001/XMLSchema-instance" xsi:type="dcterms:W3CDTF">2013-10-06T05:37:00Z</dcterms:created>
  <dc:creator>Visoki trgovački sud Republike Hrvatske</dc:creator>
  <dc:description>Autori predloška: Željko Šimić, Branka Ćiraković, Igor Periša_x000d_
Oblikovanje: Ratko Gospodnetić, ZI5 d.o.o. Zagreb</dc:description>
  <cp:keywords>Verzija: 05.00; Datum verifikacije: nije verificirano</cp:keywords>
  <cp:lastModifiedBy>Stanislava Trkulja</cp:lastModifiedBy>
  <cp:lastPrinted>2020-08-24T11:41:00Z</cp:lastPrinted>
  <dcterms:modified xmlns:xsi="http://www.w3.org/2001/XMLSchema-instance" xsi:type="dcterms:W3CDTF">2020-08-24T11:42:00Z</dcterms:modified>
  <cp:revision>21</cp:revision>
  <dc:subject>eSPIS predložak</dc:subject>
  <dc:title>Projekt: JSSP G-12 ICMS Upgrade-EDIPP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CC_coloring">
    <vt:bool>false</vt:bool>
  </prop:property>
  <prop:property fmtid="{D5CDD505-2E9C-101B-9397-08002B2CF9AE}" pid="3" name="Saved">
    <vt:bool>true</vt:bool>
  </prop:property>
  <prop:property fmtid="{D5CDD505-2E9C-101B-9397-08002B2CF9AE}" pid="4" name="BrojStranica">
    <vt:i4>3</vt:i4>
  </prop:property>
  <prop:property fmtid="{D5CDD505-2E9C-101B-9397-08002B2CF9AE}" pid="5" name="Version">
    <vt:lpwstr>09.01_dorade1</vt:lpwstr>
  </prop:property>
  <prop:property fmtid="{D5CDD505-2E9C-101B-9397-08002B2CF9AE}" pid="6" name="Naslov">
    <vt:lpwstr>Ovr-971/2019-38 / Odluka - Rješenje - dosuda (odluka_Ovr-971_2019-38.docx)</vt:lpwstr>
  </prop:property>
  <prop:property fmtid="{D5CDD505-2E9C-101B-9397-08002B2CF9AE}" pid="7" name="Predlozak_id">
    <vt:lpwstr>1000000150</vt:lpwstr>
  </prop:property>
  <prop:property fmtid="{D5CDD505-2E9C-101B-9397-08002B2CF9AE}" pid="8" name="Predlozak_oznaka">
    <vt:lpwstr>OS_Ovr-001</vt:lpwstr>
  </prop:property>
  <prop:property fmtid="{D5CDD505-2E9C-101B-9397-08002B2CF9AE}" pid="9" name="Predlozak_naziv">
    <vt:lpwstr>Rješenje</vt:lpwstr>
  </prop:property>
  <prop:property fmtid="{D5CDD505-2E9C-101B-9397-08002B2CF9AE}" pid="10" name="eSPIS_CC_ID">
    <vt:lpwstr>117115263</vt:lpwstr>
  </prop:property>
</prop:Properties>
</file>